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31" w:rsidRPr="00F01B43" w:rsidRDefault="00E23A31" w:rsidP="002C4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B43">
        <w:rPr>
          <w:rFonts w:ascii="Times New Roman" w:hAnsi="Times New Roman" w:cs="Times New Roman"/>
          <w:b/>
          <w:sz w:val="28"/>
          <w:szCs w:val="28"/>
        </w:rPr>
        <w:t>R</w:t>
      </w:r>
      <w:r w:rsidR="00F50C83">
        <w:rPr>
          <w:rFonts w:ascii="Times New Roman" w:hAnsi="Times New Roman" w:cs="Times New Roman"/>
          <w:b/>
          <w:sz w:val="28"/>
          <w:szCs w:val="28"/>
        </w:rPr>
        <w:t xml:space="preserve">apid </w:t>
      </w:r>
      <w:r w:rsidRPr="00F01B43">
        <w:rPr>
          <w:rFonts w:ascii="Times New Roman" w:hAnsi="Times New Roman" w:cs="Times New Roman"/>
          <w:b/>
          <w:sz w:val="28"/>
          <w:szCs w:val="28"/>
        </w:rPr>
        <w:t>T</w:t>
      </w:r>
      <w:r w:rsidR="00F50C83">
        <w:rPr>
          <w:rFonts w:ascii="Times New Roman" w:hAnsi="Times New Roman" w:cs="Times New Roman"/>
          <w:b/>
          <w:sz w:val="28"/>
          <w:szCs w:val="28"/>
        </w:rPr>
        <w:t xml:space="preserve">ransit </w:t>
      </w:r>
      <w:r w:rsidRPr="00F01B43">
        <w:rPr>
          <w:rFonts w:ascii="Times New Roman" w:hAnsi="Times New Roman" w:cs="Times New Roman"/>
          <w:b/>
          <w:sz w:val="28"/>
          <w:szCs w:val="28"/>
        </w:rPr>
        <w:t>Steering Committee Meeting</w:t>
      </w:r>
      <w:r w:rsidR="00BB1842">
        <w:rPr>
          <w:rFonts w:ascii="Times New Roman" w:hAnsi="Times New Roman" w:cs="Times New Roman"/>
          <w:b/>
          <w:sz w:val="28"/>
          <w:szCs w:val="28"/>
        </w:rPr>
        <w:t xml:space="preserve"> Minutes</w:t>
      </w:r>
      <w:r w:rsidRPr="00F01B43">
        <w:rPr>
          <w:rFonts w:ascii="Times New Roman" w:hAnsi="Times New Roman" w:cs="Times New Roman"/>
          <w:b/>
          <w:sz w:val="28"/>
          <w:szCs w:val="28"/>
        </w:rPr>
        <w:br/>
        <w:t>EOB, 9</w:t>
      </w:r>
      <w:r w:rsidRPr="00F01B4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F01B43">
        <w:rPr>
          <w:rFonts w:ascii="Times New Roman" w:hAnsi="Times New Roman" w:cs="Times New Roman"/>
          <w:b/>
          <w:sz w:val="28"/>
          <w:szCs w:val="28"/>
        </w:rPr>
        <w:t xml:space="preserve"> Floor Conference Room</w:t>
      </w:r>
      <w:r w:rsidRPr="00F01B43">
        <w:rPr>
          <w:rFonts w:ascii="Times New Roman" w:hAnsi="Times New Roman" w:cs="Times New Roman"/>
          <w:b/>
          <w:sz w:val="28"/>
          <w:szCs w:val="28"/>
        </w:rPr>
        <w:br/>
      </w:r>
      <w:r w:rsidR="00A5504A">
        <w:rPr>
          <w:rFonts w:ascii="Times New Roman" w:hAnsi="Times New Roman" w:cs="Times New Roman"/>
          <w:b/>
          <w:sz w:val="28"/>
          <w:szCs w:val="28"/>
        </w:rPr>
        <w:t>September 24</w:t>
      </w:r>
      <w:r w:rsidRPr="00F01B43">
        <w:rPr>
          <w:rFonts w:ascii="Times New Roman" w:hAnsi="Times New Roman" w:cs="Times New Roman"/>
          <w:b/>
          <w:sz w:val="28"/>
          <w:szCs w:val="28"/>
        </w:rPr>
        <w:t>, 2013, 4:00 – 6:00 pm</w:t>
      </w:r>
    </w:p>
    <w:p w:rsidR="00E23A31" w:rsidRPr="00F01B43" w:rsidRDefault="00E23A31" w:rsidP="002C43AD">
      <w:pPr>
        <w:jc w:val="center"/>
        <w:rPr>
          <w:rFonts w:ascii="Times New Roman" w:hAnsi="Times New Roman" w:cs="Times New Roman"/>
        </w:rPr>
      </w:pPr>
    </w:p>
    <w:p w:rsidR="002D3711" w:rsidRPr="00FF54C2" w:rsidRDefault="00E23A31" w:rsidP="002C43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4C2">
        <w:rPr>
          <w:rFonts w:ascii="Times New Roman" w:hAnsi="Times New Roman" w:cs="Times New Roman"/>
          <w:b/>
          <w:sz w:val="24"/>
          <w:szCs w:val="24"/>
          <w:u w:val="single"/>
        </w:rPr>
        <w:t>Voting Members In-Attendance</w:t>
      </w:r>
      <w:r w:rsidR="002D3711" w:rsidRPr="00FF54C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D3711" w:rsidRPr="00FF54C2">
        <w:rPr>
          <w:rFonts w:ascii="Times New Roman" w:hAnsi="Times New Roman" w:cs="Times New Roman"/>
          <w:sz w:val="24"/>
          <w:szCs w:val="24"/>
        </w:rPr>
        <w:t>Arthur Holmes, Jr. (Chair), David Dise, Leif Dormsjo, Marc Hansen, David Hauck, Shyam Kannan, Tom Street, Dan Wilhelm, Mark Winston</w:t>
      </w:r>
      <w:r w:rsidRPr="00FF54C2">
        <w:rPr>
          <w:rFonts w:ascii="Times New Roman" w:hAnsi="Times New Roman" w:cs="Times New Roman"/>
          <w:sz w:val="24"/>
          <w:szCs w:val="24"/>
        </w:rPr>
        <w:br/>
      </w:r>
    </w:p>
    <w:p w:rsidR="0099185F" w:rsidRPr="00FF54C2" w:rsidRDefault="00050102" w:rsidP="002C43AD">
      <w:pPr>
        <w:rPr>
          <w:rFonts w:ascii="Times New Roman" w:hAnsi="Times New Roman" w:cs="Times New Roman"/>
          <w:sz w:val="24"/>
          <w:szCs w:val="24"/>
        </w:rPr>
      </w:pPr>
      <w:r w:rsidRPr="00FF54C2">
        <w:rPr>
          <w:rFonts w:ascii="Times New Roman" w:hAnsi="Times New Roman" w:cs="Times New Roman"/>
          <w:b/>
          <w:sz w:val="24"/>
          <w:szCs w:val="24"/>
          <w:u w:val="single"/>
        </w:rPr>
        <w:t>Non-Voting Members</w:t>
      </w:r>
      <w:r w:rsidRPr="00FF54C2">
        <w:rPr>
          <w:rFonts w:ascii="Times New Roman" w:hAnsi="Times New Roman" w:cs="Times New Roman"/>
          <w:sz w:val="24"/>
          <w:szCs w:val="24"/>
          <w:u w:val="single"/>
        </w:rPr>
        <w:br/>
      </w:r>
      <w:r w:rsidR="002D3711" w:rsidRPr="00FF54C2">
        <w:rPr>
          <w:rFonts w:ascii="Times New Roman" w:hAnsi="Times New Roman" w:cs="Times New Roman"/>
          <w:sz w:val="24"/>
          <w:szCs w:val="24"/>
        </w:rPr>
        <w:t>Tom Autrey, Carolyn Biggins, Gary Erenrich, Brady Goldsmith, Edgar Gonzalez, Rick Kiegel, Charles Lattuca, Stacy Leach, Al Roshdieh, Emil Wolanin</w:t>
      </w:r>
    </w:p>
    <w:p w:rsidR="007A0440" w:rsidRPr="00FF54C2" w:rsidRDefault="007A0440" w:rsidP="002C43AD">
      <w:pPr>
        <w:rPr>
          <w:rFonts w:ascii="Times New Roman" w:hAnsi="Times New Roman" w:cs="Times New Roman"/>
          <w:sz w:val="24"/>
          <w:szCs w:val="24"/>
        </w:rPr>
      </w:pPr>
    </w:p>
    <w:p w:rsidR="00050102" w:rsidRPr="00FF54C2" w:rsidRDefault="00050102" w:rsidP="002C43AD">
      <w:pPr>
        <w:rPr>
          <w:rFonts w:ascii="Times New Roman" w:hAnsi="Times New Roman" w:cs="Times New Roman"/>
          <w:sz w:val="24"/>
          <w:szCs w:val="24"/>
        </w:rPr>
      </w:pPr>
      <w:r w:rsidRPr="00FF54C2">
        <w:rPr>
          <w:rFonts w:ascii="Times New Roman" w:hAnsi="Times New Roman" w:cs="Times New Roman"/>
          <w:b/>
          <w:sz w:val="24"/>
          <w:szCs w:val="24"/>
          <w:u w:val="single"/>
        </w:rPr>
        <w:t>Other Attendees</w:t>
      </w:r>
      <w:r w:rsidRPr="00FF54C2">
        <w:rPr>
          <w:rFonts w:ascii="Times New Roman" w:hAnsi="Times New Roman" w:cs="Times New Roman"/>
          <w:sz w:val="24"/>
          <w:szCs w:val="24"/>
        </w:rPr>
        <w:br/>
      </w:r>
      <w:r w:rsidR="002D3711" w:rsidRPr="00FF54C2">
        <w:rPr>
          <w:rFonts w:ascii="Times New Roman" w:hAnsi="Times New Roman" w:cs="Times New Roman"/>
          <w:sz w:val="24"/>
          <w:szCs w:val="24"/>
        </w:rPr>
        <w:t>Mary Beck, Kelly Blynn, Jim Bunch, Sean Eagan, William Griffiths, Tyler Grote, Mike Kinney, Phil McLaughlin, Greg Ossont, Geri Rosenberg, Paul Silberman, Frank Spielberg, Melanie Wenger</w:t>
      </w:r>
    </w:p>
    <w:p w:rsidR="007A0440" w:rsidRPr="00FF54C2" w:rsidRDefault="007A0440" w:rsidP="002C43AD">
      <w:pPr>
        <w:rPr>
          <w:rFonts w:ascii="Times New Roman" w:hAnsi="Times New Roman" w:cs="Times New Roman"/>
          <w:sz w:val="24"/>
          <w:szCs w:val="24"/>
        </w:rPr>
      </w:pPr>
    </w:p>
    <w:p w:rsidR="002C43AD" w:rsidRDefault="0057704D" w:rsidP="002C43AD">
      <w:pPr>
        <w:rPr>
          <w:rFonts w:ascii="Times New Roman" w:hAnsi="Times New Roman" w:cs="Times New Roman"/>
          <w:b/>
          <w:sz w:val="24"/>
          <w:szCs w:val="24"/>
        </w:rPr>
      </w:pPr>
      <w:r w:rsidRPr="00FF54C2">
        <w:rPr>
          <w:rFonts w:ascii="Times New Roman" w:hAnsi="Times New Roman" w:cs="Times New Roman"/>
          <w:b/>
          <w:sz w:val="24"/>
          <w:szCs w:val="24"/>
          <w:u w:val="single"/>
        </w:rPr>
        <w:t>Introductions and Welcome</w:t>
      </w:r>
      <w:r w:rsidR="006F4298" w:rsidRPr="00FF54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440" w:rsidRDefault="007A0440" w:rsidP="002C43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43AD" w:rsidRDefault="00A5504A" w:rsidP="002C4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Approval of Minutes from August Meeting</w:t>
      </w:r>
      <w:r w:rsidR="002D371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gramStart"/>
      <w:r w:rsidR="00BD0107">
        <w:rPr>
          <w:rFonts w:ascii="Times New Roman" w:hAnsi="Times New Roman" w:cs="Times New Roman"/>
          <w:sz w:val="24"/>
          <w:szCs w:val="24"/>
        </w:rPr>
        <w:t>T</w:t>
      </w:r>
      <w:r w:rsidR="00BD0107" w:rsidRPr="002935D4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D64417" w:rsidRPr="002935D4">
        <w:rPr>
          <w:rFonts w:ascii="Times New Roman" w:hAnsi="Times New Roman" w:cs="Times New Roman"/>
          <w:sz w:val="24"/>
          <w:szCs w:val="24"/>
        </w:rPr>
        <w:t xml:space="preserve"> </w:t>
      </w:r>
      <w:r w:rsidR="006F4298" w:rsidRPr="002935D4">
        <w:rPr>
          <w:rFonts w:ascii="Times New Roman" w:hAnsi="Times New Roman" w:cs="Times New Roman"/>
          <w:sz w:val="24"/>
          <w:szCs w:val="24"/>
        </w:rPr>
        <w:t xml:space="preserve">Committee approved the </w:t>
      </w:r>
      <w:r w:rsidR="00D64417" w:rsidRPr="002935D4">
        <w:rPr>
          <w:rFonts w:ascii="Times New Roman" w:hAnsi="Times New Roman" w:cs="Times New Roman"/>
          <w:sz w:val="24"/>
          <w:szCs w:val="24"/>
        </w:rPr>
        <w:t xml:space="preserve">minutes from the </w:t>
      </w: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AE24D7">
        <w:rPr>
          <w:rFonts w:ascii="Times New Roman" w:hAnsi="Times New Roman" w:cs="Times New Roman"/>
          <w:sz w:val="24"/>
          <w:szCs w:val="24"/>
        </w:rPr>
        <w:t>27 meeting</w:t>
      </w:r>
      <w:r w:rsidR="006F4298" w:rsidRPr="002935D4">
        <w:rPr>
          <w:rFonts w:ascii="Times New Roman" w:hAnsi="Times New Roman" w:cs="Times New Roman"/>
          <w:sz w:val="24"/>
          <w:szCs w:val="24"/>
        </w:rPr>
        <w:t xml:space="preserve"> without comment or changes</w:t>
      </w:r>
      <w:r w:rsidR="0043157F" w:rsidRPr="002935D4">
        <w:rPr>
          <w:rFonts w:ascii="Times New Roman" w:hAnsi="Times New Roman" w:cs="Times New Roman"/>
          <w:sz w:val="24"/>
          <w:szCs w:val="24"/>
        </w:rPr>
        <w:t>.</w:t>
      </w:r>
    </w:p>
    <w:p w:rsidR="002B7706" w:rsidRPr="002D3711" w:rsidRDefault="00F32B8A" w:rsidP="002C43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RTS Bus Demonstration Work Group </w:t>
      </w:r>
      <w:r w:rsidR="002D371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David Hauck, Work Group Chair, gave an overview of conference call held </w:t>
      </w:r>
      <w:r w:rsidR="008F1002">
        <w:rPr>
          <w:rFonts w:ascii="Times New Roman" w:hAnsi="Times New Roman" w:cs="Times New Roman"/>
          <w:sz w:val="24"/>
          <w:szCs w:val="24"/>
        </w:rPr>
        <w:t>on 10/6 to formulate the mission of the new working group</w:t>
      </w:r>
      <w:r>
        <w:rPr>
          <w:rFonts w:ascii="Times New Roman" w:hAnsi="Times New Roman" w:cs="Times New Roman"/>
          <w:sz w:val="24"/>
          <w:szCs w:val="24"/>
        </w:rPr>
        <w:t xml:space="preserve">.  Chuck Lattuca presented </w:t>
      </w:r>
      <w:r w:rsidR="008F1002">
        <w:rPr>
          <w:rFonts w:ascii="Times New Roman" w:hAnsi="Times New Roman" w:cs="Times New Roman"/>
          <w:sz w:val="24"/>
          <w:szCs w:val="24"/>
        </w:rPr>
        <w:t xml:space="preserve">the Committee with a memo </w:t>
      </w:r>
      <w:r>
        <w:rPr>
          <w:rFonts w:ascii="Times New Roman" w:hAnsi="Times New Roman" w:cs="Times New Roman"/>
          <w:sz w:val="24"/>
          <w:szCs w:val="24"/>
        </w:rPr>
        <w:t xml:space="preserve">detailing the </w:t>
      </w:r>
      <w:r w:rsidR="008F1002">
        <w:rPr>
          <w:rFonts w:ascii="Times New Roman" w:hAnsi="Times New Roman" w:cs="Times New Roman"/>
          <w:sz w:val="24"/>
          <w:szCs w:val="24"/>
        </w:rPr>
        <w:t xml:space="preserve">Work Group’s </w:t>
      </w:r>
      <w:r>
        <w:rPr>
          <w:rFonts w:ascii="Times New Roman" w:hAnsi="Times New Roman" w:cs="Times New Roman"/>
          <w:sz w:val="24"/>
          <w:szCs w:val="24"/>
        </w:rPr>
        <w:t>membership, purpose and objectives for the Committee to review</w:t>
      </w:r>
      <w:r w:rsidR="008F10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002">
        <w:rPr>
          <w:rFonts w:ascii="Times New Roman" w:hAnsi="Times New Roman" w:cs="Times New Roman"/>
          <w:sz w:val="24"/>
          <w:szCs w:val="24"/>
        </w:rPr>
        <w:t xml:space="preserve">He also </w:t>
      </w:r>
      <w:r>
        <w:rPr>
          <w:rFonts w:ascii="Times New Roman" w:hAnsi="Times New Roman" w:cs="Times New Roman"/>
          <w:sz w:val="24"/>
          <w:szCs w:val="24"/>
        </w:rPr>
        <w:t xml:space="preserve">highlighted </w:t>
      </w:r>
      <w:r w:rsidR="008F1002">
        <w:rPr>
          <w:rFonts w:ascii="Times New Roman" w:hAnsi="Times New Roman" w:cs="Times New Roman"/>
          <w:sz w:val="24"/>
          <w:szCs w:val="24"/>
        </w:rPr>
        <w:t>the need to partner</w:t>
      </w:r>
      <w:r w:rsidR="002B7706">
        <w:rPr>
          <w:rFonts w:ascii="Times New Roman" w:hAnsi="Times New Roman" w:cs="Times New Roman"/>
          <w:sz w:val="24"/>
          <w:szCs w:val="24"/>
        </w:rPr>
        <w:t xml:space="preserve"> with nongovernment organizations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12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develop</w:t>
      </w:r>
      <w:r w:rsidR="008F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grassroots approach to </w:t>
      </w:r>
      <w:r w:rsidR="008F4128" w:rsidRPr="008F4128">
        <w:rPr>
          <w:rFonts w:ascii="Times New Roman" w:hAnsi="Times New Roman" w:cs="Times New Roman"/>
          <w:sz w:val="24"/>
          <w:szCs w:val="24"/>
        </w:rPr>
        <w:t>educat</w:t>
      </w:r>
      <w:r w:rsidR="008F4128">
        <w:rPr>
          <w:rFonts w:ascii="Times New Roman" w:hAnsi="Times New Roman" w:cs="Times New Roman"/>
          <w:sz w:val="24"/>
          <w:szCs w:val="24"/>
        </w:rPr>
        <w:t>ing</w:t>
      </w:r>
      <w:r w:rsidR="008F4128" w:rsidRPr="008F4128">
        <w:rPr>
          <w:rFonts w:ascii="Times New Roman" w:hAnsi="Times New Roman" w:cs="Times New Roman"/>
          <w:sz w:val="24"/>
          <w:szCs w:val="24"/>
        </w:rPr>
        <w:t xml:space="preserve"> residents about the benefits of developing an effective Rapid Transit System (RTS) in Montgomery County</w:t>
      </w:r>
      <w:r w:rsidR="008F1002">
        <w:rPr>
          <w:rFonts w:ascii="Times New Roman" w:hAnsi="Times New Roman" w:cs="Times New Roman"/>
          <w:sz w:val="24"/>
          <w:szCs w:val="24"/>
        </w:rPr>
        <w:t xml:space="preserve">.  </w:t>
      </w:r>
      <w:r w:rsidR="002B7706">
        <w:rPr>
          <w:rFonts w:ascii="Times New Roman" w:hAnsi="Times New Roman" w:cs="Times New Roman"/>
          <w:sz w:val="24"/>
          <w:szCs w:val="24"/>
        </w:rPr>
        <w:t xml:space="preserve">The </w:t>
      </w:r>
      <w:r w:rsidR="00651A4D">
        <w:rPr>
          <w:rFonts w:ascii="Times New Roman" w:hAnsi="Times New Roman" w:cs="Times New Roman"/>
          <w:sz w:val="24"/>
          <w:szCs w:val="24"/>
        </w:rPr>
        <w:t xml:space="preserve">work </w:t>
      </w:r>
      <w:r w:rsidR="002B7706">
        <w:rPr>
          <w:rFonts w:ascii="Times New Roman" w:hAnsi="Times New Roman" w:cs="Times New Roman"/>
          <w:sz w:val="24"/>
          <w:szCs w:val="24"/>
        </w:rPr>
        <w:t xml:space="preserve">group will plan open house </w:t>
      </w:r>
      <w:r w:rsidR="00651A4D">
        <w:rPr>
          <w:rFonts w:ascii="Times New Roman" w:hAnsi="Times New Roman" w:cs="Times New Roman"/>
          <w:sz w:val="24"/>
          <w:szCs w:val="24"/>
        </w:rPr>
        <w:t xml:space="preserve">style </w:t>
      </w:r>
      <w:r w:rsidR="002B7706">
        <w:rPr>
          <w:rFonts w:ascii="Times New Roman" w:hAnsi="Times New Roman" w:cs="Times New Roman"/>
          <w:sz w:val="24"/>
          <w:szCs w:val="24"/>
        </w:rPr>
        <w:t>meeting</w:t>
      </w:r>
      <w:r w:rsidR="00651A4D">
        <w:rPr>
          <w:rFonts w:ascii="Times New Roman" w:hAnsi="Times New Roman" w:cs="Times New Roman"/>
          <w:sz w:val="24"/>
          <w:szCs w:val="24"/>
        </w:rPr>
        <w:t xml:space="preserve">s, demonstrate </w:t>
      </w:r>
      <w:r w:rsidR="00AE24D7">
        <w:rPr>
          <w:rFonts w:ascii="Times New Roman" w:hAnsi="Times New Roman" w:cs="Times New Roman"/>
          <w:sz w:val="24"/>
          <w:szCs w:val="24"/>
        </w:rPr>
        <w:t>RTS</w:t>
      </w:r>
      <w:r w:rsidR="00651A4D">
        <w:rPr>
          <w:rFonts w:ascii="Times New Roman" w:hAnsi="Times New Roman" w:cs="Times New Roman"/>
          <w:sz w:val="24"/>
          <w:szCs w:val="24"/>
        </w:rPr>
        <w:t xml:space="preserve"> buses</w:t>
      </w:r>
      <w:r w:rsidR="002B7706">
        <w:rPr>
          <w:rFonts w:ascii="Times New Roman" w:hAnsi="Times New Roman" w:cs="Times New Roman"/>
          <w:sz w:val="24"/>
          <w:szCs w:val="24"/>
        </w:rPr>
        <w:t xml:space="preserve"> and ask for input on branding.</w:t>
      </w:r>
    </w:p>
    <w:p w:rsidR="00651A4D" w:rsidRDefault="008F1002" w:rsidP="002C4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Partnering organizations </w:t>
      </w:r>
      <w:r w:rsidR="002B7706">
        <w:rPr>
          <w:rFonts w:ascii="Times New Roman" w:hAnsi="Times New Roman" w:cs="Times New Roman"/>
          <w:sz w:val="24"/>
          <w:szCs w:val="24"/>
        </w:rPr>
        <w:t xml:space="preserve">mentioned </w:t>
      </w:r>
      <w:r>
        <w:rPr>
          <w:rFonts w:ascii="Times New Roman" w:hAnsi="Times New Roman" w:cs="Times New Roman"/>
          <w:sz w:val="24"/>
          <w:szCs w:val="24"/>
        </w:rPr>
        <w:t>inc</w:t>
      </w:r>
      <w:r w:rsidR="002B770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uded</w:t>
      </w:r>
      <w:r w:rsidR="002B7706">
        <w:rPr>
          <w:rFonts w:ascii="Times New Roman" w:hAnsi="Times New Roman" w:cs="Times New Roman"/>
          <w:sz w:val="24"/>
          <w:szCs w:val="24"/>
        </w:rPr>
        <w:t xml:space="preserve"> the </w:t>
      </w:r>
      <w:r w:rsidR="00AE24D7">
        <w:rPr>
          <w:rFonts w:ascii="Times New Roman" w:hAnsi="Times New Roman" w:cs="Times New Roman"/>
          <w:sz w:val="24"/>
          <w:szCs w:val="24"/>
        </w:rPr>
        <w:t xml:space="preserve">Coalition for </w:t>
      </w:r>
      <w:r w:rsidR="002B7706" w:rsidRPr="002B7706">
        <w:rPr>
          <w:rFonts w:ascii="Times New Roman" w:hAnsi="Times New Roman" w:cs="Times New Roman"/>
          <w:sz w:val="24"/>
          <w:szCs w:val="24"/>
        </w:rPr>
        <w:t>Smarter Growth and Communities for Transit</w:t>
      </w:r>
      <w:r w:rsidR="002B7706">
        <w:rPr>
          <w:rFonts w:ascii="Times New Roman" w:hAnsi="Times New Roman" w:cs="Times New Roman"/>
          <w:sz w:val="24"/>
          <w:szCs w:val="24"/>
        </w:rPr>
        <w:t xml:space="preserve">.  </w:t>
      </w:r>
      <w:r w:rsidR="00AE24D7">
        <w:rPr>
          <w:rFonts w:ascii="Times New Roman" w:hAnsi="Times New Roman" w:cs="Times New Roman"/>
          <w:sz w:val="24"/>
          <w:szCs w:val="24"/>
        </w:rPr>
        <w:t xml:space="preserve">It was </w:t>
      </w:r>
      <w:r w:rsidR="002B7706">
        <w:rPr>
          <w:rFonts w:ascii="Times New Roman" w:hAnsi="Times New Roman" w:cs="Times New Roman"/>
          <w:sz w:val="24"/>
          <w:szCs w:val="24"/>
        </w:rPr>
        <w:t xml:space="preserve">suggested </w:t>
      </w:r>
      <w:r w:rsidR="00AE24D7">
        <w:rPr>
          <w:rFonts w:ascii="Times New Roman" w:hAnsi="Times New Roman" w:cs="Times New Roman"/>
          <w:sz w:val="24"/>
          <w:szCs w:val="24"/>
        </w:rPr>
        <w:t xml:space="preserve">that we </w:t>
      </w:r>
      <w:r w:rsidR="002B7706">
        <w:rPr>
          <w:rFonts w:ascii="Times New Roman" w:hAnsi="Times New Roman" w:cs="Times New Roman"/>
          <w:sz w:val="24"/>
          <w:szCs w:val="24"/>
        </w:rPr>
        <w:t>add Friends of White Flint to the list</w:t>
      </w:r>
      <w:r w:rsidR="00AE24D7">
        <w:rPr>
          <w:rFonts w:ascii="Times New Roman" w:hAnsi="Times New Roman" w:cs="Times New Roman"/>
          <w:sz w:val="24"/>
          <w:szCs w:val="24"/>
        </w:rPr>
        <w:t xml:space="preserve"> of </w:t>
      </w:r>
      <w:r w:rsidR="002B7706">
        <w:rPr>
          <w:rFonts w:ascii="Times New Roman" w:hAnsi="Times New Roman" w:cs="Times New Roman"/>
          <w:sz w:val="24"/>
          <w:szCs w:val="24"/>
        </w:rPr>
        <w:t>organizations.</w:t>
      </w:r>
    </w:p>
    <w:p w:rsidR="009147FF" w:rsidRDefault="002B7706" w:rsidP="002C4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43AD" w:rsidRDefault="002C43AD" w:rsidP="002C43AD">
      <w:pPr>
        <w:rPr>
          <w:rFonts w:ascii="Times New Roman" w:hAnsi="Times New Roman" w:cs="Times New Roman"/>
          <w:sz w:val="24"/>
          <w:szCs w:val="24"/>
        </w:rPr>
      </w:pPr>
    </w:p>
    <w:p w:rsidR="004E7CFA" w:rsidRDefault="004E7CFA" w:rsidP="002C43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CFA">
        <w:rPr>
          <w:rFonts w:ascii="Times New Roman" w:hAnsi="Times New Roman" w:cs="Times New Roman"/>
          <w:b/>
          <w:sz w:val="24"/>
          <w:szCs w:val="24"/>
          <w:u w:val="single"/>
        </w:rPr>
        <w:t>National BRT Study on Development Outcomes</w:t>
      </w:r>
    </w:p>
    <w:p w:rsidR="004E7CFA" w:rsidRDefault="00E425F8" w:rsidP="002C43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9" w:history="1">
        <w:r w:rsidR="00A1415F" w:rsidRPr="00B339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http://www.montgomerycountymd.gov/RTS/Resources/Files/WMATAPresentationBRTEconDev092413.pdf</w:t>
        </w:r>
      </w:hyperlink>
    </w:p>
    <w:p w:rsidR="00AE24D7" w:rsidRDefault="004E7CFA" w:rsidP="002C43AD">
      <w:pPr>
        <w:rPr>
          <w:rFonts w:ascii="Times New Roman" w:hAnsi="Times New Roman" w:cs="Times New Roman"/>
          <w:sz w:val="24"/>
          <w:szCs w:val="24"/>
        </w:rPr>
      </w:pPr>
      <w:r w:rsidRPr="004E7CFA">
        <w:rPr>
          <w:rFonts w:ascii="Times New Roman" w:hAnsi="Times New Roman" w:cs="Times New Roman"/>
          <w:sz w:val="24"/>
          <w:szCs w:val="24"/>
        </w:rPr>
        <w:t>Shyam Kannan from WMATA gave the</w:t>
      </w:r>
      <w:r w:rsidR="00AE24D7">
        <w:rPr>
          <w:rFonts w:ascii="Times New Roman" w:hAnsi="Times New Roman" w:cs="Times New Roman"/>
          <w:sz w:val="24"/>
          <w:szCs w:val="24"/>
        </w:rPr>
        <w:t xml:space="preserve"> Committee an overview of an </w:t>
      </w:r>
      <w:r w:rsidRPr="004E7CFA">
        <w:rPr>
          <w:rFonts w:ascii="Times New Roman" w:hAnsi="Times New Roman" w:cs="Times New Roman"/>
          <w:sz w:val="24"/>
          <w:szCs w:val="24"/>
        </w:rPr>
        <w:t xml:space="preserve">economic development study called the “National BRT Study on Development Outcomes.”  </w:t>
      </w:r>
      <w:proofErr w:type="spellStart"/>
      <w:r w:rsidRPr="004E7CFA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4E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FA">
        <w:rPr>
          <w:rFonts w:ascii="Times New Roman" w:hAnsi="Times New Roman" w:cs="Times New Roman"/>
          <w:sz w:val="24"/>
          <w:szCs w:val="24"/>
        </w:rPr>
        <w:t>Kannan</w:t>
      </w:r>
      <w:proofErr w:type="spellEnd"/>
      <w:r w:rsidRPr="004E7CFA">
        <w:rPr>
          <w:rFonts w:ascii="Times New Roman" w:hAnsi="Times New Roman" w:cs="Times New Roman"/>
          <w:sz w:val="24"/>
          <w:szCs w:val="24"/>
        </w:rPr>
        <w:t xml:space="preserve"> is one of the study </w:t>
      </w:r>
      <w:r>
        <w:rPr>
          <w:rFonts w:ascii="Times New Roman" w:hAnsi="Times New Roman" w:cs="Times New Roman"/>
          <w:sz w:val="24"/>
          <w:szCs w:val="24"/>
        </w:rPr>
        <w:t>author</w:t>
      </w:r>
      <w:r w:rsidRPr="004E7CFA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A4D" w:rsidRDefault="004E7CFA" w:rsidP="002C4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study focused on Eugene, OR and examined the relationship between BRT development and jobs. 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hopes that the analysis and lessons from this study can applied here in Montgomery County.</w:t>
      </w:r>
      <w:r w:rsidR="00060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A4D" w:rsidRDefault="00FF54C2" w:rsidP="002C4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c</w:t>
      </w:r>
      <w:r w:rsidR="00651A4D">
        <w:rPr>
          <w:rFonts w:ascii="Times New Roman" w:hAnsi="Times New Roman" w:cs="Times New Roman"/>
          <w:sz w:val="24"/>
          <w:szCs w:val="24"/>
        </w:rPr>
        <w:t>omments:</w:t>
      </w:r>
    </w:p>
    <w:p w:rsidR="00651A4D" w:rsidRDefault="00651A4D" w:rsidP="002C43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60D64" w:rsidRPr="00651A4D">
        <w:rPr>
          <w:rFonts w:ascii="Times New Roman" w:hAnsi="Times New Roman" w:cs="Times New Roman"/>
          <w:sz w:val="24"/>
          <w:szCs w:val="24"/>
        </w:rPr>
        <w:t>t may be several years, after a</w:t>
      </w:r>
      <w:r w:rsidR="00AE24D7">
        <w:rPr>
          <w:rFonts w:ascii="Times New Roman" w:hAnsi="Times New Roman" w:cs="Times New Roman"/>
          <w:sz w:val="24"/>
          <w:szCs w:val="24"/>
        </w:rPr>
        <w:t xml:space="preserve"> RTS</w:t>
      </w:r>
      <w:r w:rsidR="00060D64" w:rsidRPr="00651A4D">
        <w:rPr>
          <w:rFonts w:ascii="Times New Roman" w:hAnsi="Times New Roman" w:cs="Times New Roman"/>
          <w:sz w:val="24"/>
          <w:szCs w:val="24"/>
        </w:rPr>
        <w:t xml:space="preserve"> corridor is constructed, before such a study could be pursued in Montgomery County.  </w:t>
      </w:r>
      <w:r w:rsidR="00D63280" w:rsidRPr="00651A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1A4D" w:rsidRDefault="00651A4D" w:rsidP="002C43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suggestion was made to review the </w:t>
      </w:r>
      <w:r w:rsidR="00D63280" w:rsidRPr="00651A4D">
        <w:rPr>
          <w:rFonts w:ascii="Times New Roman" w:hAnsi="Times New Roman" w:cs="Times New Roman"/>
          <w:sz w:val="24"/>
          <w:szCs w:val="24"/>
        </w:rPr>
        <w:t>MDOT study on the CCT</w:t>
      </w:r>
      <w:r>
        <w:rPr>
          <w:rFonts w:ascii="Times New Roman" w:hAnsi="Times New Roman" w:cs="Times New Roman"/>
          <w:sz w:val="24"/>
          <w:szCs w:val="24"/>
        </w:rPr>
        <w:t>.  This study</w:t>
      </w:r>
      <w:r w:rsidR="00D63280" w:rsidRPr="00651A4D">
        <w:rPr>
          <w:rFonts w:ascii="Times New Roman" w:hAnsi="Times New Roman" w:cs="Times New Roman"/>
          <w:sz w:val="24"/>
          <w:szCs w:val="24"/>
        </w:rPr>
        <w:t xml:space="preserve"> identified $1.2B in economic development benefits. </w:t>
      </w:r>
    </w:p>
    <w:p w:rsidR="0027341F" w:rsidRDefault="0032198F" w:rsidP="00151D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noted that </w:t>
      </w:r>
      <w:r w:rsidR="00B50F93" w:rsidRPr="00651A4D">
        <w:rPr>
          <w:rFonts w:ascii="Times New Roman" w:hAnsi="Times New Roman" w:cs="Times New Roman"/>
          <w:sz w:val="24"/>
          <w:szCs w:val="24"/>
        </w:rPr>
        <w:t>IT</w:t>
      </w:r>
      <w:r w:rsidR="00651A4D">
        <w:rPr>
          <w:rFonts w:ascii="Times New Roman" w:hAnsi="Times New Roman" w:cs="Times New Roman"/>
          <w:sz w:val="24"/>
          <w:szCs w:val="24"/>
        </w:rPr>
        <w:t>D</w:t>
      </w:r>
      <w:r w:rsidR="00B50F93" w:rsidRPr="00651A4D">
        <w:rPr>
          <w:rFonts w:ascii="Times New Roman" w:hAnsi="Times New Roman" w:cs="Times New Roman"/>
          <w:sz w:val="24"/>
          <w:szCs w:val="24"/>
        </w:rPr>
        <w:t>P published a report</w:t>
      </w:r>
      <w:r w:rsidR="00AE24D7">
        <w:rPr>
          <w:rFonts w:ascii="Times New Roman" w:hAnsi="Times New Roman" w:cs="Times New Roman"/>
          <w:sz w:val="24"/>
          <w:szCs w:val="24"/>
        </w:rPr>
        <w:t xml:space="preserve"> in September</w:t>
      </w:r>
      <w:r w:rsidR="00B50F93" w:rsidRPr="00651A4D">
        <w:rPr>
          <w:rFonts w:ascii="Times New Roman" w:hAnsi="Times New Roman" w:cs="Times New Roman"/>
          <w:sz w:val="24"/>
          <w:szCs w:val="24"/>
        </w:rPr>
        <w:t xml:space="preserve"> on the impacts of transit systems (BRT and light rail) had on development.</w:t>
      </w:r>
      <w:r w:rsidR="00151D3F">
        <w:rPr>
          <w:rFonts w:ascii="Times New Roman" w:hAnsi="Times New Roman" w:cs="Times New Roman"/>
          <w:sz w:val="24"/>
          <w:szCs w:val="24"/>
        </w:rPr>
        <w:t xml:space="preserve">  </w:t>
      </w:r>
      <w:r w:rsidR="00151D3F" w:rsidRPr="00151D3F">
        <w:rPr>
          <w:rFonts w:ascii="Times New Roman" w:hAnsi="Times New Roman" w:cs="Times New Roman"/>
          <w:sz w:val="24"/>
          <w:szCs w:val="24"/>
        </w:rPr>
        <w:t xml:space="preserve">More Development for Your Transit Dollar: An Analysis of 21 North American Transit Corridors - See more at: </w:t>
      </w:r>
      <w:hyperlink r:id="rId10" w:history="1">
        <w:r w:rsidR="00151D3F" w:rsidRPr="008C3B60">
          <w:rPr>
            <w:rStyle w:val="Hyperlink"/>
            <w:rFonts w:ascii="Times New Roman" w:hAnsi="Times New Roman" w:cs="Times New Roman"/>
            <w:sz w:val="24"/>
            <w:szCs w:val="24"/>
          </w:rPr>
          <w:t>http://www.itdp.org/library/publications#sthash.lxsAlXS8.dpuf</w:t>
        </w:r>
      </w:hyperlink>
    </w:p>
    <w:p w:rsidR="00151D3F" w:rsidRDefault="00151D3F" w:rsidP="002C43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32B" w:rsidRPr="004E7CFA" w:rsidRDefault="00F54714" w:rsidP="002C43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CFA">
        <w:rPr>
          <w:rFonts w:ascii="Times New Roman" w:hAnsi="Times New Roman" w:cs="Times New Roman"/>
          <w:b/>
          <w:sz w:val="24"/>
          <w:szCs w:val="24"/>
          <w:u w:val="single"/>
        </w:rPr>
        <w:t>Transit Signal Priority</w:t>
      </w:r>
      <w:r w:rsidR="00F32B8A" w:rsidRPr="004E7CFA">
        <w:rPr>
          <w:rFonts w:ascii="Times New Roman" w:hAnsi="Times New Roman" w:cs="Times New Roman"/>
          <w:b/>
          <w:sz w:val="24"/>
          <w:szCs w:val="24"/>
          <w:u w:val="single"/>
        </w:rPr>
        <w:t xml:space="preserve"> (TSP)</w:t>
      </w:r>
      <w:r w:rsidRPr="004E7CFA">
        <w:rPr>
          <w:rFonts w:ascii="Times New Roman" w:hAnsi="Times New Roman" w:cs="Times New Roman"/>
          <w:b/>
          <w:sz w:val="24"/>
          <w:szCs w:val="24"/>
          <w:u w:val="single"/>
        </w:rPr>
        <w:t xml:space="preserve"> Work Group Meeting Report</w:t>
      </w:r>
    </w:p>
    <w:p w:rsidR="00AE24D7" w:rsidRDefault="00BD0107" w:rsidP="002C4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 Wolanin gave an overview of the </w:t>
      </w:r>
      <w:r w:rsidR="00F32B8A">
        <w:rPr>
          <w:rFonts w:ascii="Times New Roman" w:hAnsi="Times New Roman" w:cs="Times New Roman"/>
          <w:sz w:val="24"/>
          <w:szCs w:val="24"/>
        </w:rPr>
        <w:t xml:space="preserve">TSP </w:t>
      </w:r>
      <w:r>
        <w:rPr>
          <w:rFonts w:ascii="Times New Roman" w:hAnsi="Times New Roman" w:cs="Times New Roman"/>
          <w:sz w:val="24"/>
          <w:szCs w:val="24"/>
        </w:rPr>
        <w:t>work group’s activities over the previous month</w:t>
      </w:r>
      <w:r w:rsidR="00851197">
        <w:rPr>
          <w:rFonts w:ascii="Times New Roman" w:hAnsi="Times New Roman" w:cs="Times New Roman"/>
          <w:sz w:val="24"/>
          <w:szCs w:val="24"/>
        </w:rPr>
        <w:t xml:space="preserve">, </w:t>
      </w:r>
      <w:r w:rsidR="00351E7A">
        <w:rPr>
          <w:rFonts w:ascii="Times New Roman" w:hAnsi="Times New Roman" w:cs="Times New Roman"/>
          <w:sz w:val="24"/>
          <w:szCs w:val="24"/>
        </w:rPr>
        <w:t xml:space="preserve">and </w:t>
      </w:r>
      <w:r w:rsidR="00851197">
        <w:rPr>
          <w:rFonts w:ascii="Times New Roman" w:hAnsi="Times New Roman" w:cs="Times New Roman"/>
          <w:sz w:val="24"/>
          <w:szCs w:val="24"/>
        </w:rPr>
        <w:t>deliverables</w:t>
      </w:r>
      <w:r w:rsidR="00AE24D7">
        <w:rPr>
          <w:rFonts w:ascii="Times New Roman" w:hAnsi="Times New Roman" w:cs="Times New Roman"/>
          <w:sz w:val="24"/>
          <w:szCs w:val="24"/>
        </w:rPr>
        <w:t xml:space="preserve"> to be expected</w:t>
      </w:r>
      <w:r w:rsidR="00351E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E7A">
        <w:rPr>
          <w:rFonts w:ascii="Times New Roman" w:hAnsi="Times New Roman" w:cs="Times New Roman"/>
          <w:sz w:val="24"/>
          <w:szCs w:val="24"/>
        </w:rPr>
        <w:t xml:space="preserve">  He then </w:t>
      </w:r>
      <w:r>
        <w:rPr>
          <w:rFonts w:ascii="Times New Roman" w:hAnsi="Times New Roman" w:cs="Times New Roman"/>
          <w:sz w:val="24"/>
          <w:szCs w:val="24"/>
        </w:rPr>
        <w:t xml:space="preserve">introduced </w:t>
      </w:r>
      <w:r w:rsidR="00AE24D7">
        <w:rPr>
          <w:rFonts w:ascii="Times New Roman" w:hAnsi="Times New Roman" w:cs="Times New Roman"/>
          <w:sz w:val="24"/>
          <w:szCs w:val="24"/>
        </w:rPr>
        <w:t xml:space="preserve">our consultants, </w:t>
      </w:r>
      <w:r>
        <w:rPr>
          <w:rFonts w:ascii="Times New Roman" w:hAnsi="Times New Roman" w:cs="Times New Roman"/>
          <w:sz w:val="24"/>
          <w:szCs w:val="24"/>
        </w:rPr>
        <w:t>Jim Bunch</w:t>
      </w:r>
      <w:r w:rsidR="00AE24D7">
        <w:rPr>
          <w:rFonts w:ascii="Times New Roman" w:hAnsi="Times New Roman" w:cs="Times New Roman"/>
          <w:sz w:val="24"/>
          <w:szCs w:val="24"/>
        </w:rPr>
        <w:t xml:space="preserve"> and Paul Silberman,</w:t>
      </w:r>
      <w:r>
        <w:rPr>
          <w:rFonts w:ascii="Times New Roman" w:hAnsi="Times New Roman" w:cs="Times New Roman"/>
          <w:sz w:val="24"/>
          <w:szCs w:val="24"/>
        </w:rPr>
        <w:t xml:space="preserve"> from Sabra Wang</w:t>
      </w:r>
      <w:r w:rsidR="00AE24D7">
        <w:rPr>
          <w:rFonts w:ascii="Times New Roman" w:hAnsi="Times New Roman" w:cs="Times New Roman"/>
          <w:sz w:val="24"/>
          <w:szCs w:val="24"/>
        </w:rPr>
        <w:t>.</w:t>
      </w:r>
    </w:p>
    <w:p w:rsidR="00BD0107" w:rsidRDefault="00AE24D7" w:rsidP="002C4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Bunch gave a </w:t>
      </w:r>
      <w:r w:rsidR="00BD0107">
        <w:rPr>
          <w:rFonts w:ascii="Times New Roman" w:hAnsi="Times New Roman" w:cs="Times New Roman"/>
          <w:sz w:val="24"/>
          <w:szCs w:val="24"/>
        </w:rPr>
        <w:t>presentation</w:t>
      </w:r>
      <w:r w:rsidR="00F32B8A">
        <w:rPr>
          <w:rFonts w:ascii="Times New Roman" w:hAnsi="Times New Roman" w:cs="Times New Roman"/>
          <w:sz w:val="24"/>
          <w:szCs w:val="24"/>
        </w:rPr>
        <w:t xml:space="preserve"> </w:t>
      </w:r>
      <w:r w:rsidR="00F32B8A" w:rsidRPr="00F32B8A">
        <w:rPr>
          <w:rFonts w:ascii="Times New Roman" w:hAnsi="Times New Roman" w:cs="Times New Roman"/>
          <w:i/>
          <w:sz w:val="24"/>
          <w:szCs w:val="24"/>
          <w:u w:val="single"/>
        </w:rPr>
        <w:t>“Review of Draft Technical Memorandum #</w:t>
      </w:r>
      <w:r w:rsidR="00F32B8A" w:rsidRPr="003C6C55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3C6C55" w:rsidRPr="003C6C55">
        <w:rPr>
          <w:rFonts w:ascii="Times New Roman" w:hAnsi="Times New Roman" w:cs="Times New Roman"/>
          <w:sz w:val="24"/>
          <w:szCs w:val="24"/>
          <w:u w:val="single"/>
        </w:rPr>
        <w:t>--</w:t>
      </w:r>
      <w:r w:rsidR="003C6C55">
        <w:rPr>
          <w:rFonts w:ascii="Times New Roman" w:hAnsi="Times New Roman" w:cs="Times New Roman"/>
          <w:sz w:val="24"/>
          <w:szCs w:val="24"/>
        </w:rPr>
        <w:t xml:space="preserve"> </w:t>
      </w:r>
      <w:r w:rsidR="003C6C55" w:rsidRPr="003C6C55">
        <w:rPr>
          <w:rFonts w:ascii="Times New Roman" w:hAnsi="Times New Roman" w:cs="Times New Roman"/>
          <w:i/>
          <w:sz w:val="24"/>
          <w:szCs w:val="24"/>
          <w:u w:val="single"/>
        </w:rPr>
        <w:t>Goals, Objectives, and Needs Assessment for Rapid Transit System (RTS) Transit Signal Priority</w:t>
      </w:r>
      <w:r w:rsidR="00F32B8A" w:rsidRPr="003C6C55">
        <w:rPr>
          <w:rFonts w:ascii="Times New Roman" w:hAnsi="Times New Roman" w:cs="Times New Roman"/>
          <w:i/>
          <w:sz w:val="24"/>
          <w:szCs w:val="24"/>
        </w:rPr>
        <w:t>”</w:t>
      </w:r>
      <w:r w:rsidR="007C681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1415F" w:rsidRPr="00B3396C">
          <w:rPr>
            <w:rStyle w:val="Hyperlink"/>
            <w:rFonts w:ascii="Times New Roman" w:hAnsi="Times New Roman" w:cs="Times New Roman"/>
            <w:sz w:val="24"/>
            <w:szCs w:val="24"/>
          </w:rPr>
          <w:t>http://www.montgomerycountymd.gov/RTS/Resources/Files/TransitSignalPriority092413.pptx</w:t>
        </w:r>
      </w:hyperlink>
    </w:p>
    <w:p w:rsidR="00AC0A21" w:rsidRDefault="00745753" w:rsidP="002C4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q</w:t>
      </w:r>
      <w:bookmarkStart w:id="0" w:name="_GoBack"/>
      <w:bookmarkEnd w:id="0"/>
      <w:r w:rsidR="00AC0A21">
        <w:rPr>
          <w:rFonts w:ascii="Times New Roman" w:hAnsi="Times New Roman" w:cs="Times New Roman"/>
          <w:sz w:val="24"/>
          <w:szCs w:val="24"/>
        </w:rPr>
        <w:t>uestions and comments:</w:t>
      </w:r>
    </w:p>
    <w:p w:rsidR="00AC0A21" w:rsidRDefault="00651A4D" w:rsidP="002C43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</w:t>
      </w:r>
      <w:r w:rsidR="003C6C55" w:rsidRPr="00AC0A21">
        <w:rPr>
          <w:rFonts w:ascii="Times New Roman" w:hAnsi="Times New Roman" w:cs="Times New Roman"/>
          <w:sz w:val="24"/>
          <w:szCs w:val="24"/>
        </w:rPr>
        <w:t xml:space="preserve">a difference </w:t>
      </w:r>
      <w:r>
        <w:rPr>
          <w:rFonts w:ascii="Times New Roman" w:hAnsi="Times New Roman" w:cs="Times New Roman"/>
          <w:sz w:val="24"/>
          <w:szCs w:val="24"/>
        </w:rPr>
        <w:t xml:space="preserve">when using </w:t>
      </w:r>
      <w:r w:rsidR="003C6C55" w:rsidRPr="00AC0A21">
        <w:rPr>
          <w:rFonts w:ascii="Times New Roman" w:hAnsi="Times New Roman" w:cs="Times New Roman"/>
          <w:sz w:val="24"/>
          <w:szCs w:val="24"/>
        </w:rPr>
        <w:t>TSP in mixed traffic versus dedicated lanes</w:t>
      </w:r>
      <w:r>
        <w:rPr>
          <w:rFonts w:ascii="Times New Roman" w:hAnsi="Times New Roman" w:cs="Times New Roman"/>
          <w:sz w:val="24"/>
          <w:szCs w:val="24"/>
        </w:rPr>
        <w:t xml:space="preserve"> situations?</w:t>
      </w:r>
      <w:r w:rsidR="003C6C55" w:rsidRPr="00AC0A21">
        <w:rPr>
          <w:rFonts w:ascii="Times New Roman" w:hAnsi="Times New Roman" w:cs="Times New Roman"/>
          <w:sz w:val="24"/>
          <w:szCs w:val="24"/>
        </w:rPr>
        <w:t xml:space="preserve">  Mr. Wolanin responded that </w:t>
      </w:r>
      <w:r w:rsidR="00D874C9" w:rsidRPr="00AC0A21">
        <w:rPr>
          <w:rFonts w:ascii="Times New Roman" w:hAnsi="Times New Roman" w:cs="Times New Roman"/>
          <w:sz w:val="24"/>
          <w:szCs w:val="24"/>
        </w:rPr>
        <w:t>different TSP strategies might be applied in these cases</w:t>
      </w:r>
      <w:r>
        <w:rPr>
          <w:rFonts w:ascii="Times New Roman" w:hAnsi="Times New Roman" w:cs="Times New Roman"/>
          <w:sz w:val="24"/>
          <w:szCs w:val="24"/>
        </w:rPr>
        <w:t xml:space="preserve"> (passive versus active)</w:t>
      </w:r>
      <w:r w:rsidR="00D874C9" w:rsidRPr="00AC0A21">
        <w:rPr>
          <w:rFonts w:ascii="Times New Roman" w:hAnsi="Times New Roman" w:cs="Times New Roman"/>
          <w:sz w:val="24"/>
          <w:szCs w:val="24"/>
        </w:rPr>
        <w:t>.</w:t>
      </w:r>
    </w:p>
    <w:p w:rsidR="002037FB" w:rsidRDefault="0072266E" w:rsidP="002C43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TSP be used to h</w:t>
      </w:r>
      <w:r w:rsidR="00B54EED" w:rsidRPr="00AC0A21">
        <w:rPr>
          <w:rFonts w:ascii="Times New Roman" w:hAnsi="Times New Roman" w:cs="Times New Roman"/>
          <w:sz w:val="24"/>
          <w:szCs w:val="24"/>
        </w:rPr>
        <w:t xml:space="preserve">elp minimize the degradation of traffic speeds (performance) in the mixed traffic lanes listed in the </w:t>
      </w:r>
      <w:r w:rsidR="00D874C9" w:rsidRPr="00AC0A21">
        <w:rPr>
          <w:rFonts w:ascii="Times New Roman" w:hAnsi="Times New Roman" w:cs="Times New Roman"/>
          <w:sz w:val="24"/>
          <w:szCs w:val="24"/>
        </w:rPr>
        <w:t xml:space="preserve">Functional </w:t>
      </w:r>
      <w:r w:rsidR="00B54EED" w:rsidRPr="00AC0A21">
        <w:rPr>
          <w:rFonts w:ascii="Times New Roman" w:hAnsi="Times New Roman" w:cs="Times New Roman"/>
          <w:sz w:val="24"/>
          <w:szCs w:val="24"/>
        </w:rPr>
        <w:t xml:space="preserve">Master </w:t>
      </w:r>
      <w:r w:rsidRPr="00AC0A21">
        <w:rPr>
          <w:rFonts w:ascii="Times New Roman" w:hAnsi="Times New Roman" w:cs="Times New Roman"/>
          <w:sz w:val="24"/>
          <w:szCs w:val="24"/>
        </w:rPr>
        <w:t>Plan?</w:t>
      </w:r>
      <w:r w:rsidR="00B54EED" w:rsidRPr="00AC0A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0A21" w:rsidRDefault="001F716A" w:rsidP="002C43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0A21">
        <w:rPr>
          <w:rFonts w:ascii="Times New Roman" w:hAnsi="Times New Roman" w:cs="Times New Roman"/>
          <w:sz w:val="24"/>
          <w:szCs w:val="24"/>
        </w:rPr>
        <w:lastRenderedPageBreak/>
        <w:t xml:space="preserve">TSP </w:t>
      </w:r>
      <w:r w:rsidR="0072266E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AC0A21">
        <w:rPr>
          <w:rFonts w:ascii="Times New Roman" w:hAnsi="Times New Roman" w:cs="Times New Roman"/>
          <w:sz w:val="24"/>
          <w:szCs w:val="24"/>
        </w:rPr>
        <w:t xml:space="preserve">focused on moving buses quickly </w:t>
      </w:r>
      <w:r w:rsidR="0072266E">
        <w:rPr>
          <w:rFonts w:ascii="Times New Roman" w:hAnsi="Times New Roman" w:cs="Times New Roman"/>
          <w:sz w:val="24"/>
          <w:szCs w:val="24"/>
        </w:rPr>
        <w:t>through</w:t>
      </w:r>
      <w:r w:rsidRPr="00AC0A21">
        <w:rPr>
          <w:rFonts w:ascii="Times New Roman" w:hAnsi="Times New Roman" w:cs="Times New Roman"/>
          <w:sz w:val="24"/>
          <w:szCs w:val="24"/>
        </w:rPr>
        <w:t xml:space="preserve"> </w:t>
      </w:r>
      <w:r w:rsidR="00B54EED" w:rsidRPr="00AC0A21">
        <w:rPr>
          <w:rFonts w:ascii="Times New Roman" w:hAnsi="Times New Roman" w:cs="Times New Roman"/>
          <w:sz w:val="24"/>
          <w:szCs w:val="24"/>
        </w:rPr>
        <w:t xml:space="preserve">mixed traffic </w:t>
      </w:r>
      <w:r w:rsidRPr="00AC0A21">
        <w:rPr>
          <w:rFonts w:ascii="Times New Roman" w:hAnsi="Times New Roman" w:cs="Times New Roman"/>
          <w:sz w:val="24"/>
          <w:szCs w:val="24"/>
        </w:rPr>
        <w:t xml:space="preserve">segments.  </w:t>
      </w:r>
    </w:p>
    <w:p w:rsidR="0072266E" w:rsidRDefault="0072266E" w:rsidP="002C43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F716A" w:rsidRPr="00AC0A21">
        <w:rPr>
          <w:rFonts w:ascii="Times New Roman" w:hAnsi="Times New Roman" w:cs="Times New Roman"/>
          <w:sz w:val="24"/>
          <w:szCs w:val="24"/>
        </w:rPr>
        <w:t>n order to attract RTS riders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F716A" w:rsidRPr="00AC0A21">
        <w:rPr>
          <w:rFonts w:ascii="Times New Roman" w:hAnsi="Times New Roman" w:cs="Times New Roman"/>
          <w:sz w:val="24"/>
          <w:szCs w:val="24"/>
        </w:rPr>
        <w:t>get people out of cars,</w:t>
      </w:r>
      <w:r>
        <w:rPr>
          <w:rFonts w:ascii="Times New Roman" w:hAnsi="Times New Roman" w:cs="Times New Roman"/>
          <w:sz w:val="24"/>
          <w:szCs w:val="24"/>
        </w:rPr>
        <w:t xml:space="preserve"> there needs </w:t>
      </w:r>
      <w:r w:rsidR="001F716A" w:rsidRPr="00AC0A21">
        <w:rPr>
          <w:rFonts w:ascii="Times New Roman" w:hAnsi="Times New Roman" w:cs="Times New Roman"/>
          <w:sz w:val="24"/>
          <w:szCs w:val="24"/>
        </w:rPr>
        <w:t>to be clear performance s</w:t>
      </w:r>
      <w:r>
        <w:rPr>
          <w:rFonts w:ascii="Times New Roman" w:hAnsi="Times New Roman" w:cs="Times New Roman"/>
          <w:sz w:val="24"/>
          <w:szCs w:val="24"/>
        </w:rPr>
        <w:t>tandards and priority should</w:t>
      </w:r>
      <w:r w:rsidR="001F716A" w:rsidRPr="00AC0A21">
        <w:rPr>
          <w:rFonts w:ascii="Times New Roman" w:hAnsi="Times New Roman" w:cs="Times New Roman"/>
          <w:sz w:val="24"/>
          <w:szCs w:val="24"/>
        </w:rPr>
        <w:t xml:space="preserve"> to be given to the RTS buses at intersections. </w:t>
      </w:r>
      <w:r w:rsidR="000232BF" w:rsidRPr="00AC0A21">
        <w:rPr>
          <w:rFonts w:ascii="Times New Roman" w:hAnsi="Times New Roman" w:cs="Times New Roman"/>
          <w:sz w:val="24"/>
          <w:szCs w:val="24"/>
        </w:rPr>
        <w:t xml:space="preserve">  </w:t>
      </w:r>
      <w:r w:rsidR="00B24660">
        <w:rPr>
          <w:rFonts w:ascii="Times New Roman" w:hAnsi="Times New Roman" w:cs="Times New Roman"/>
          <w:sz w:val="24"/>
          <w:szCs w:val="24"/>
        </w:rPr>
        <w:t xml:space="preserve">Mr. </w:t>
      </w:r>
      <w:r w:rsidR="000B31EF">
        <w:rPr>
          <w:rFonts w:ascii="Times New Roman" w:hAnsi="Times New Roman" w:cs="Times New Roman"/>
          <w:sz w:val="24"/>
          <w:szCs w:val="24"/>
        </w:rPr>
        <w:t>Wolanin</w:t>
      </w:r>
      <w:r w:rsidR="00B24660">
        <w:rPr>
          <w:rFonts w:ascii="Times New Roman" w:hAnsi="Times New Roman" w:cs="Times New Roman"/>
          <w:sz w:val="24"/>
          <w:szCs w:val="24"/>
        </w:rPr>
        <w:t xml:space="preserve"> said that a balanced approach needs to be achieved between buses, cars and pedestrians. </w:t>
      </w:r>
    </w:p>
    <w:p w:rsidR="007C6814" w:rsidRDefault="0072266E" w:rsidP="002C43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members agreed that an effective RTS would</w:t>
      </w:r>
      <w:r w:rsidR="00B24660">
        <w:rPr>
          <w:rFonts w:ascii="Times New Roman" w:hAnsi="Times New Roman" w:cs="Times New Roman"/>
          <w:sz w:val="24"/>
          <w:szCs w:val="24"/>
        </w:rPr>
        <w:t xml:space="preserve"> benefit, and not harm, drivers and pedestrians.  </w:t>
      </w:r>
    </w:p>
    <w:p w:rsidR="007A0440" w:rsidRDefault="007A0440" w:rsidP="002C43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RTS performance standards need to be determined before finalizing TSP policies.  </w:t>
      </w:r>
      <w:r w:rsidR="002037FB">
        <w:rPr>
          <w:rFonts w:ascii="Times New Roman" w:hAnsi="Times New Roman" w:cs="Times New Roman"/>
          <w:sz w:val="24"/>
          <w:szCs w:val="24"/>
        </w:rPr>
        <w:t xml:space="preserve">We may be </w:t>
      </w:r>
      <w:r>
        <w:rPr>
          <w:rFonts w:ascii="Times New Roman" w:hAnsi="Times New Roman" w:cs="Times New Roman"/>
          <w:sz w:val="24"/>
          <w:szCs w:val="24"/>
        </w:rPr>
        <w:t>putting the cart before the horse</w:t>
      </w:r>
      <w:r w:rsidR="002037FB">
        <w:rPr>
          <w:rFonts w:ascii="Times New Roman" w:hAnsi="Times New Roman" w:cs="Times New Roman"/>
          <w:sz w:val="24"/>
          <w:szCs w:val="24"/>
        </w:rPr>
        <w:t>.</w:t>
      </w:r>
    </w:p>
    <w:p w:rsidR="007A0440" w:rsidRDefault="004D4B7C" w:rsidP="002C43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TSP system needs to be compatible and interoperable any CCT and the Purple Line signal systems.</w:t>
      </w:r>
      <w:r w:rsidR="00E657AC">
        <w:rPr>
          <w:rFonts w:ascii="Times New Roman" w:hAnsi="Times New Roman" w:cs="Times New Roman"/>
          <w:sz w:val="24"/>
          <w:szCs w:val="24"/>
        </w:rPr>
        <w:t xml:space="preserve">  Also components and software must be proven and </w:t>
      </w:r>
      <w:r w:rsidR="000B31EF">
        <w:rPr>
          <w:rFonts w:ascii="Times New Roman" w:hAnsi="Times New Roman" w:cs="Times New Roman"/>
          <w:sz w:val="24"/>
          <w:szCs w:val="24"/>
        </w:rPr>
        <w:t xml:space="preserve">have a record of </w:t>
      </w:r>
      <w:r w:rsidR="00E657AC">
        <w:rPr>
          <w:rFonts w:ascii="Times New Roman" w:hAnsi="Times New Roman" w:cs="Times New Roman"/>
          <w:sz w:val="24"/>
          <w:szCs w:val="24"/>
        </w:rPr>
        <w:t>reli</w:t>
      </w:r>
      <w:r w:rsidR="000B31EF">
        <w:rPr>
          <w:rFonts w:ascii="Times New Roman" w:hAnsi="Times New Roman" w:cs="Times New Roman"/>
          <w:sz w:val="24"/>
          <w:szCs w:val="24"/>
        </w:rPr>
        <w:t>ability</w:t>
      </w:r>
      <w:r w:rsidR="00E657AC">
        <w:rPr>
          <w:rFonts w:ascii="Times New Roman" w:hAnsi="Times New Roman" w:cs="Times New Roman"/>
          <w:sz w:val="24"/>
          <w:szCs w:val="24"/>
        </w:rPr>
        <w:t>.</w:t>
      </w:r>
    </w:p>
    <w:p w:rsidR="000B31EF" w:rsidRPr="00AC0A21" w:rsidRDefault="000B31EF" w:rsidP="000B31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37FB" w:rsidRDefault="00F52BAA" w:rsidP="002037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Next Steps and Other Updates</w:t>
      </w:r>
    </w:p>
    <w:p w:rsidR="002037FB" w:rsidRPr="002037FB" w:rsidRDefault="00F54714" w:rsidP="002037F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7FB">
        <w:rPr>
          <w:rFonts w:ascii="Times New Roman" w:hAnsi="Times New Roman" w:cs="Times New Roman"/>
          <w:sz w:val="24"/>
          <w:szCs w:val="24"/>
        </w:rPr>
        <w:t>The County Council public hearing on the Countywide Transit Corridors Functional Master Plan is tonight at 7:30pm.</w:t>
      </w:r>
    </w:p>
    <w:p w:rsidR="00F54714" w:rsidRPr="002037FB" w:rsidRDefault="00F54714" w:rsidP="002037F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037FB">
        <w:rPr>
          <w:rFonts w:ascii="Times New Roman" w:hAnsi="Times New Roman" w:cs="Times New Roman"/>
          <w:sz w:val="24"/>
          <w:szCs w:val="24"/>
        </w:rPr>
        <w:t>The Council’s Transportation, Infrastructure, Energy and Environment Committee</w:t>
      </w:r>
      <w:r w:rsidR="00F52BAA" w:rsidRPr="002037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BAA" w:rsidRPr="002037F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2037FB">
        <w:rPr>
          <w:rFonts w:ascii="Times New Roman" w:hAnsi="Times New Roman" w:cs="Times New Roman"/>
          <w:sz w:val="24"/>
          <w:szCs w:val="24"/>
        </w:rPr>
        <w:t xml:space="preserve"> scheduled to hold as many as five work sessions on the plan. The tentative dates for the work sessions are Oct. 7, 11, 14, 18 and 21.</w:t>
      </w:r>
    </w:p>
    <w:p w:rsidR="00EC658D" w:rsidRDefault="0057704D" w:rsidP="002C43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5D4">
        <w:rPr>
          <w:rFonts w:ascii="Times New Roman" w:hAnsi="Times New Roman" w:cs="Times New Roman"/>
          <w:b/>
          <w:sz w:val="24"/>
          <w:szCs w:val="24"/>
          <w:u w:val="single"/>
        </w:rPr>
        <w:t>Meeting Calendar</w:t>
      </w:r>
    </w:p>
    <w:p w:rsidR="00EE6A6F" w:rsidRPr="002935D4" w:rsidRDefault="00F54714" w:rsidP="002C43AD">
      <w:pPr>
        <w:rPr>
          <w:rFonts w:ascii="Times New Roman" w:hAnsi="Times New Roman" w:cs="Times New Roman"/>
          <w:sz w:val="24"/>
          <w:szCs w:val="24"/>
        </w:rPr>
      </w:pPr>
      <w:r w:rsidRPr="00F54714">
        <w:rPr>
          <w:rFonts w:ascii="Times New Roman" w:hAnsi="Times New Roman" w:cs="Times New Roman"/>
          <w:sz w:val="24"/>
          <w:szCs w:val="24"/>
        </w:rPr>
        <w:t xml:space="preserve">The next </w:t>
      </w:r>
      <w:r w:rsidR="00F52BAA">
        <w:rPr>
          <w:rFonts w:ascii="Times New Roman" w:hAnsi="Times New Roman" w:cs="Times New Roman"/>
          <w:sz w:val="24"/>
          <w:szCs w:val="24"/>
        </w:rPr>
        <w:t xml:space="preserve">Steering </w:t>
      </w:r>
      <w:r w:rsidRPr="00F54714">
        <w:rPr>
          <w:rFonts w:ascii="Times New Roman" w:hAnsi="Times New Roman" w:cs="Times New Roman"/>
          <w:sz w:val="24"/>
          <w:szCs w:val="24"/>
        </w:rPr>
        <w:t>Committee meeting</w:t>
      </w:r>
      <w:r w:rsidR="00F52BAA">
        <w:rPr>
          <w:rFonts w:ascii="Times New Roman" w:hAnsi="Times New Roman" w:cs="Times New Roman"/>
          <w:sz w:val="24"/>
          <w:szCs w:val="24"/>
        </w:rPr>
        <w:t xml:space="preserve"> </w:t>
      </w:r>
      <w:r w:rsidR="002037FB">
        <w:rPr>
          <w:rFonts w:ascii="Times New Roman" w:hAnsi="Times New Roman" w:cs="Times New Roman"/>
          <w:sz w:val="24"/>
          <w:szCs w:val="24"/>
        </w:rPr>
        <w:t xml:space="preserve">is scheduled for </w:t>
      </w:r>
      <w:r w:rsidRPr="00F54714">
        <w:rPr>
          <w:rFonts w:ascii="Times New Roman" w:hAnsi="Times New Roman" w:cs="Times New Roman"/>
          <w:sz w:val="24"/>
          <w:szCs w:val="24"/>
        </w:rPr>
        <w:t>10/29</w:t>
      </w:r>
      <w:r w:rsidR="00F52BAA">
        <w:rPr>
          <w:rFonts w:ascii="Times New Roman" w:hAnsi="Times New Roman" w:cs="Times New Roman"/>
          <w:sz w:val="24"/>
          <w:szCs w:val="24"/>
        </w:rPr>
        <w:t>/13.</w:t>
      </w:r>
    </w:p>
    <w:p w:rsidR="0057704D" w:rsidRPr="00F01B43" w:rsidRDefault="0057704D" w:rsidP="002C43AD">
      <w:pPr>
        <w:rPr>
          <w:rFonts w:ascii="Times New Roman" w:hAnsi="Times New Roman" w:cs="Times New Roman"/>
          <w:b/>
        </w:rPr>
      </w:pPr>
    </w:p>
    <w:sectPr w:rsidR="0057704D" w:rsidRPr="00F01B4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F8" w:rsidRDefault="00E425F8" w:rsidP="00351E7A">
      <w:pPr>
        <w:spacing w:after="0" w:line="240" w:lineRule="auto"/>
      </w:pPr>
      <w:r>
        <w:separator/>
      </w:r>
    </w:p>
  </w:endnote>
  <w:endnote w:type="continuationSeparator" w:id="0">
    <w:p w:rsidR="00E425F8" w:rsidRDefault="00E425F8" w:rsidP="0035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E7A" w:rsidRDefault="00351E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7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1E7A" w:rsidRDefault="00351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F8" w:rsidRDefault="00E425F8" w:rsidP="00351E7A">
      <w:pPr>
        <w:spacing w:after="0" w:line="240" w:lineRule="auto"/>
      </w:pPr>
      <w:r>
        <w:separator/>
      </w:r>
    </w:p>
  </w:footnote>
  <w:footnote w:type="continuationSeparator" w:id="0">
    <w:p w:rsidR="00E425F8" w:rsidRDefault="00E425F8" w:rsidP="00351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B98"/>
    <w:multiLevelType w:val="hybridMultilevel"/>
    <w:tmpl w:val="64047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2156"/>
    <w:multiLevelType w:val="hybridMultilevel"/>
    <w:tmpl w:val="308E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56BC3"/>
    <w:multiLevelType w:val="hybridMultilevel"/>
    <w:tmpl w:val="A8FE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85338"/>
    <w:multiLevelType w:val="hybridMultilevel"/>
    <w:tmpl w:val="C5A0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31F85"/>
    <w:multiLevelType w:val="hybridMultilevel"/>
    <w:tmpl w:val="58EC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32886"/>
    <w:multiLevelType w:val="hybridMultilevel"/>
    <w:tmpl w:val="882A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03245"/>
    <w:multiLevelType w:val="hybridMultilevel"/>
    <w:tmpl w:val="6774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32B3D"/>
    <w:multiLevelType w:val="hybridMultilevel"/>
    <w:tmpl w:val="AD7C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3173D"/>
    <w:multiLevelType w:val="hybridMultilevel"/>
    <w:tmpl w:val="53CA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31"/>
    <w:rsid w:val="000232BF"/>
    <w:rsid w:val="00050102"/>
    <w:rsid w:val="00060D64"/>
    <w:rsid w:val="000B31EF"/>
    <w:rsid w:val="000C091C"/>
    <w:rsid w:val="000C77B6"/>
    <w:rsid w:val="00151D3F"/>
    <w:rsid w:val="00173F91"/>
    <w:rsid w:val="00181CFA"/>
    <w:rsid w:val="00195AD3"/>
    <w:rsid w:val="001D1A65"/>
    <w:rsid w:val="001F716A"/>
    <w:rsid w:val="002037FB"/>
    <w:rsid w:val="0027341F"/>
    <w:rsid w:val="00273440"/>
    <w:rsid w:val="0028727C"/>
    <w:rsid w:val="002935D4"/>
    <w:rsid w:val="00297BDE"/>
    <w:rsid w:val="002B7706"/>
    <w:rsid w:val="002C43AD"/>
    <w:rsid w:val="002D16F1"/>
    <w:rsid w:val="002D3711"/>
    <w:rsid w:val="00302E12"/>
    <w:rsid w:val="00315838"/>
    <w:rsid w:val="0032198F"/>
    <w:rsid w:val="00351E7A"/>
    <w:rsid w:val="00363DE1"/>
    <w:rsid w:val="00394E3E"/>
    <w:rsid w:val="003A04F8"/>
    <w:rsid w:val="003C6C55"/>
    <w:rsid w:val="004259F1"/>
    <w:rsid w:val="0043157F"/>
    <w:rsid w:val="00434174"/>
    <w:rsid w:val="00452990"/>
    <w:rsid w:val="00497552"/>
    <w:rsid w:val="004A0330"/>
    <w:rsid w:val="004B58EC"/>
    <w:rsid w:val="004B64AB"/>
    <w:rsid w:val="004C242A"/>
    <w:rsid w:val="004D4B7C"/>
    <w:rsid w:val="004E7CFA"/>
    <w:rsid w:val="00502E0F"/>
    <w:rsid w:val="00535CB5"/>
    <w:rsid w:val="0056607C"/>
    <w:rsid w:val="0057704D"/>
    <w:rsid w:val="00651A4D"/>
    <w:rsid w:val="00653428"/>
    <w:rsid w:val="00694EF4"/>
    <w:rsid w:val="006E5D4F"/>
    <w:rsid w:val="006F4298"/>
    <w:rsid w:val="00717B80"/>
    <w:rsid w:val="0072266E"/>
    <w:rsid w:val="00745753"/>
    <w:rsid w:val="007A0440"/>
    <w:rsid w:val="007B6FAA"/>
    <w:rsid w:val="007C6814"/>
    <w:rsid w:val="007E46A8"/>
    <w:rsid w:val="00821C5E"/>
    <w:rsid w:val="008471C0"/>
    <w:rsid w:val="00851197"/>
    <w:rsid w:val="008554EC"/>
    <w:rsid w:val="00857C31"/>
    <w:rsid w:val="008E26DA"/>
    <w:rsid w:val="008F1002"/>
    <w:rsid w:val="008F35BB"/>
    <w:rsid w:val="008F4128"/>
    <w:rsid w:val="009147FF"/>
    <w:rsid w:val="00925E72"/>
    <w:rsid w:val="00950F86"/>
    <w:rsid w:val="009638F0"/>
    <w:rsid w:val="009842F6"/>
    <w:rsid w:val="0099185F"/>
    <w:rsid w:val="009B3BAE"/>
    <w:rsid w:val="009C7B3C"/>
    <w:rsid w:val="009E5BAE"/>
    <w:rsid w:val="00A1415F"/>
    <w:rsid w:val="00A22AB0"/>
    <w:rsid w:val="00A5504A"/>
    <w:rsid w:val="00AA232B"/>
    <w:rsid w:val="00AC0A21"/>
    <w:rsid w:val="00AE24D7"/>
    <w:rsid w:val="00B24660"/>
    <w:rsid w:val="00B31935"/>
    <w:rsid w:val="00B50F93"/>
    <w:rsid w:val="00B51E42"/>
    <w:rsid w:val="00B54EED"/>
    <w:rsid w:val="00B82E4D"/>
    <w:rsid w:val="00BB1842"/>
    <w:rsid w:val="00BD0107"/>
    <w:rsid w:val="00BF0AFF"/>
    <w:rsid w:val="00C62A39"/>
    <w:rsid w:val="00C90430"/>
    <w:rsid w:val="00C92C6F"/>
    <w:rsid w:val="00CB4F6D"/>
    <w:rsid w:val="00CB5CBD"/>
    <w:rsid w:val="00CC379B"/>
    <w:rsid w:val="00CF3993"/>
    <w:rsid w:val="00D06D8A"/>
    <w:rsid w:val="00D63280"/>
    <w:rsid w:val="00D64417"/>
    <w:rsid w:val="00D71153"/>
    <w:rsid w:val="00D874C9"/>
    <w:rsid w:val="00D875E0"/>
    <w:rsid w:val="00DB0C4A"/>
    <w:rsid w:val="00DB7104"/>
    <w:rsid w:val="00DF23D3"/>
    <w:rsid w:val="00E23A31"/>
    <w:rsid w:val="00E30F1E"/>
    <w:rsid w:val="00E425F8"/>
    <w:rsid w:val="00E657AC"/>
    <w:rsid w:val="00EA63A0"/>
    <w:rsid w:val="00EC658D"/>
    <w:rsid w:val="00ED0269"/>
    <w:rsid w:val="00EE6A6F"/>
    <w:rsid w:val="00F01B43"/>
    <w:rsid w:val="00F10A52"/>
    <w:rsid w:val="00F170A3"/>
    <w:rsid w:val="00F25C51"/>
    <w:rsid w:val="00F32B8A"/>
    <w:rsid w:val="00F50C83"/>
    <w:rsid w:val="00F52BAA"/>
    <w:rsid w:val="00F54714"/>
    <w:rsid w:val="00F60847"/>
    <w:rsid w:val="00F70D6D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C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7A"/>
  </w:style>
  <w:style w:type="paragraph" w:styleId="Footer">
    <w:name w:val="footer"/>
    <w:basedOn w:val="Normal"/>
    <w:link w:val="FooterChar"/>
    <w:uiPriority w:val="99"/>
    <w:unhideWhenUsed/>
    <w:rsid w:val="0035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C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7A"/>
  </w:style>
  <w:style w:type="paragraph" w:styleId="Footer">
    <w:name w:val="footer"/>
    <w:basedOn w:val="Normal"/>
    <w:link w:val="FooterChar"/>
    <w:uiPriority w:val="99"/>
    <w:unhideWhenUsed/>
    <w:rsid w:val="0035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tgomerycountymd.gov/RTS/Resources/Files/TransitSignalPriority092413.ppt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tdp.org/library/publications#sthash.lxsAlXS8.dpu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tgomerycountymd.gov/RTS/Resources/Files/WMATAPresentationBRTEconDev09241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B3CC-3349-4A47-854D-A212FAB8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Leach, Stacy</dc:creator>
  <cp:lastModifiedBy>Lattuca, Charles E</cp:lastModifiedBy>
  <cp:revision>4</cp:revision>
  <cp:lastPrinted>2013-11-15T21:27:00Z</cp:lastPrinted>
  <dcterms:created xsi:type="dcterms:W3CDTF">2013-11-18T19:50:00Z</dcterms:created>
  <dcterms:modified xsi:type="dcterms:W3CDTF">2013-11-18T19:53:00Z</dcterms:modified>
</cp:coreProperties>
</file>