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68" w:rsidRPr="00CE493F" w:rsidRDefault="00D16868">
      <w:pPr>
        <w:rPr>
          <w:sz w:val="24"/>
          <w:szCs w:val="24"/>
        </w:rPr>
      </w:pPr>
      <w:bookmarkStart w:id="0" w:name="_GoBack"/>
      <w:bookmarkEnd w:id="0"/>
      <w:r w:rsidRPr="00CE493F">
        <w:rPr>
          <w:noProof/>
          <w:sz w:val="24"/>
          <w:szCs w:val="24"/>
        </w:rPr>
        <w:drawing>
          <wp:inline distT="0" distB="0" distL="0" distR="0" wp14:anchorId="6F03EE91" wp14:editId="04E414EF">
            <wp:extent cx="5943600" cy="706063"/>
            <wp:effectExtent l="0" t="0" r="0" b="0"/>
            <wp:docPr id="2" name="Picture 2" descr="Rapid Transit System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pid Transit System Bann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1A6" w:rsidRPr="009A7CCD" w:rsidRDefault="00C511A6" w:rsidP="00CE4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CCD">
        <w:rPr>
          <w:rFonts w:ascii="Times New Roman" w:hAnsi="Times New Roman" w:cs="Times New Roman"/>
          <w:b/>
          <w:sz w:val="28"/>
          <w:szCs w:val="28"/>
        </w:rPr>
        <w:t>Montgomery County Rapid Transit System (RTS) Steering Committee</w:t>
      </w:r>
      <w:r w:rsidR="00614132" w:rsidRPr="009A7CCD">
        <w:rPr>
          <w:rFonts w:ascii="Times New Roman" w:hAnsi="Times New Roman" w:cs="Times New Roman"/>
          <w:b/>
          <w:sz w:val="28"/>
          <w:szCs w:val="28"/>
        </w:rPr>
        <w:t xml:space="preserve"> Agenda</w:t>
      </w:r>
    </w:p>
    <w:p w:rsidR="00C511A6" w:rsidRPr="00AD2D3F" w:rsidRDefault="004A69C8" w:rsidP="00CE493F">
      <w:pPr>
        <w:jc w:val="center"/>
        <w:rPr>
          <w:rFonts w:ascii="Times New Roman" w:hAnsi="Times New Roman" w:cs="Times New Roman"/>
          <w:b/>
        </w:rPr>
      </w:pPr>
      <w:r w:rsidRPr="00AD2D3F">
        <w:rPr>
          <w:rFonts w:ascii="Times New Roman" w:hAnsi="Times New Roman" w:cs="Times New Roman"/>
          <w:b/>
        </w:rPr>
        <w:t>January 28, 2014</w:t>
      </w:r>
      <w:r w:rsidR="00C511A6" w:rsidRPr="00AD2D3F">
        <w:rPr>
          <w:rFonts w:ascii="Times New Roman" w:hAnsi="Times New Roman" w:cs="Times New Roman"/>
          <w:b/>
        </w:rPr>
        <w:t>, 4:00 p.m. – 6:00 p.m.</w:t>
      </w:r>
    </w:p>
    <w:p w:rsidR="00C511A6" w:rsidRPr="00AD2D3F" w:rsidRDefault="00C511A6" w:rsidP="00CE493F">
      <w:pPr>
        <w:jc w:val="center"/>
        <w:rPr>
          <w:rFonts w:ascii="Times New Roman" w:hAnsi="Times New Roman" w:cs="Times New Roman"/>
          <w:b/>
        </w:rPr>
      </w:pPr>
      <w:r w:rsidRPr="00AD2D3F">
        <w:rPr>
          <w:rFonts w:ascii="Times New Roman" w:hAnsi="Times New Roman" w:cs="Times New Roman"/>
          <w:b/>
        </w:rPr>
        <w:t>Montgomery County Department of Transportation</w:t>
      </w:r>
    </w:p>
    <w:p w:rsidR="00C511A6" w:rsidRPr="00AD2D3F" w:rsidRDefault="00C511A6" w:rsidP="00CE493F">
      <w:pPr>
        <w:jc w:val="center"/>
        <w:rPr>
          <w:rFonts w:ascii="Times New Roman" w:hAnsi="Times New Roman" w:cs="Times New Roman"/>
          <w:b/>
        </w:rPr>
      </w:pPr>
      <w:r w:rsidRPr="00AD2D3F">
        <w:rPr>
          <w:rFonts w:ascii="Times New Roman" w:hAnsi="Times New Roman" w:cs="Times New Roman"/>
          <w:b/>
        </w:rPr>
        <w:t>101 Monroe Street,</w:t>
      </w:r>
      <w:r w:rsidR="00614132" w:rsidRPr="00AD2D3F">
        <w:rPr>
          <w:rFonts w:ascii="Times New Roman" w:hAnsi="Times New Roman" w:cs="Times New Roman"/>
          <w:b/>
        </w:rPr>
        <w:t xml:space="preserve"> EOB Auditorium</w:t>
      </w:r>
    </w:p>
    <w:p w:rsidR="00CE493F" w:rsidRPr="0033163F" w:rsidRDefault="00C511A6" w:rsidP="00A61E84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33163F">
        <w:rPr>
          <w:rFonts w:ascii="Times New Roman" w:hAnsi="Times New Roman" w:cs="Times New Roman"/>
          <w:sz w:val="28"/>
          <w:szCs w:val="24"/>
        </w:rPr>
        <w:t xml:space="preserve">Introductions and Welcome </w:t>
      </w:r>
      <w:r w:rsidR="00CE493F" w:rsidRPr="0033163F">
        <w:rPr>
          <w:rFonts w:ascii="Times New Roman" w:hAnsi="Times New Roman" w:cs="Times New Roman"/>
          <w:sz w:val="28"/>
          <w:szCs w:val="24"/>
        </w:rPr>
        <w:t>-- Arthur</w:t>
      </w:r>
      <w:r w:rsidRPr="0033163F">
        <w:rPr>
          <w:rFonts w:ascii="Times New Roman" w:hAnsi="Times New Roman" w:cs="Times New Roman"/>
          <w:sz w:val="28"/>
          <w:szCs w:val="24"/>
        </w:rPr>
        <w:t xml:space="preserve"> Holmes, </w:t>
      </w:r>
      <w:r w:rsidR="00A61E84" w:rsidRPr="0033163F">
        <w:rPr>
          <w:rFonts w:ascii="Times New Roman" w:hAnsi="Times New Roman" w:cs="Times New Roman"/>
          <w:sz w:val="28"/>
          <w:szCs w:val="24"/>
        </w:rPr>
        <w:t xml:space="preserve">Jr., </w:t>
      </w:r>
      <w:r w:rsidRPr="0033163F">
        <w:rPr>
          <w:rFonts w:ascii="Times New Roman" w:hAnsi="Times New Roman" w:cs="Times New Roman"/>
          <w:sz w:val="28"/>
          <w:szCs w:val="24"/>
        </w:rPr>
        <w:t xml:space="preserve">Chair </w:t>
      </w:r>
    </w:p>
    <w:p w:rsidR="00345FB6" w:rsidRPr="0033163F" w:rsidRDefault="00C511A6" w:rsidP="00A61E84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33163F">
        <w:rPr>
          <w:rFonts w:ascii="Times New Roman" w:hAnsi="Times New Roman" w:cs="Times New Roman"/>
          <w:sz w:val="28"/>
          <w:szCs w:val="24"/>
        </w:rPr>
        <w:t xml:space="preserve">Approval of </w:t>
      </w:r>
      <w:r w:rsidR="004A69C8" w:rsidRPr="0033163F">
        <w:rPr>
          <w:rFonts w:ascii="Times New Roman" w:hAnsi="Times New Roman" w:cs="Times New Roman"/>
          <w:sz w:val="28"/>
          <w:szCs w:val="24"/>
        </w:rPr>
        <w:t xml:space="preserve">Amended </w:t>
      </w:r>
      <w:r w:rsidRPr="0033163F">
        <w:rPr>
          <w:rFonts w:ascii="Times New Roman" w:hAnsi="Times New Roman" w:cs="Times New Roman"/>
          <w:sz w:val="28"/>
          <w:szCs w:val="24"/>
        </w:rPr>
        <w:t xml:space="preserve">Minutes </w:t>
      </w:r>
      <w:r w:rsidR="00CE493F" w:rsidRPr="0033163F">
        <w:rPr>
          <w:rFonts w:ascii="Times New Roman" w:hAnsi="Times New Roman" w:cs="Times New Roman"/>
          <w:sz w:val="28"/>
          <w:szCs w:val="24"/>
        </w:rPr>
        <w:t>from</w:t>
      </w:r>
      <w:r w:rsidRPr="0033163F">
        <w:rPr>
          <w:rFonts w:ascii="Times New Roman" w:hAnsi="Times New Roman" w:cs="Times New Roman"/>
          <w:sz w:val="28"/>
          <w:szCs w:val="24"/>
        </w:rPr>
        <w:t xml:space="preserve"> </w:t>
      </w:r>
      <w:r w:rsidR="009A7CCD" w:rsidRPr="0033163F">
        <w:rPr>
          <w:rFonts w:ascii="Times New Roman" w:hAnsi="Times New Roman" w:cs="Times New Roman"/>
          <w:sz w:val="28"/>
          <w:szCs w:val="24"/>
        </w:rPr>
        <w:t xml:space="preserve">the </w:t>
      </w:r>
      <w:r w:rsidR="004A69C8" w:rsidRPr="0033163F">
        <w:rPr>
          <w:rFonts w:ascii="Times New Roman" w:hAnsi="Times New Roman" w:cs="Times New Roman"/>
          <w:sz w:val="28"/>
          <w:szCs w:val="24"/>
        </w:rPr>
        <w:t>11/19/13</w:t>
      </w:r>
      <w:r w:rsidR="00614132" w:rsidRPr="0033163F">
        <w:rPr>
          <w:rFonts w:ascii="Times New Roman" w:hAnsi="Times New Roman" w:cs="Times New Roman"/>
          <w:sz w:val="28"/>
          <w:szCs w:val="24"/>
        </w:rPr>
        <w:t xml:space="preserve"> </w:t>
      </w:r>
      <w:r w:rsidRPr="0033163F">
        <w:rPr>
          <w:rFonts w:ascii="Times New Roman" w:hAnsi="Times New Roman" w:cs="Times New Roman"/>
          <w:sz w:val="28"/>
          <w:szCs w:val="24"/>
        </w:rPr>
        <w:t>Meeting -- Arthur Holmes</w:t>
      </w:r>
      <w:r w:rsidR="00A61E84" w:rsidRPr="0033163F">
        <w:rPr>
          <w:rFonts w:ascii="Times New Roman" w:hAnsi="Times New Roman" w:cs="Times New Roman"/>
          <w:sz w:val="28"/>
          <w:szCs w:val="24"/>
        </w:rPr>
        <w:t>, Jr.</w:t>
      </w:r>
    </w:p>
    <w:p w:rsidR="004A69C8" w:rsidRPr="0033163F" w:rsidRDefault="004A69C8" w:rsidP="00A61E84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33163F">
        <w:rPr>
          <w:rFonts w:ascii="Times New Roman" w:hAnsi="Times New Roman" w:cs="Times New Roman"/>
          <w:sz w:val="28"/>
          <w:szCs w:val="24"/>
        </w:rPr>
        <w:t xml:space="preserve">Approval of the Draft Minutes from the 12/17/13 Meeting – Arthur Holmes, Jr. </w:t>
      </w:r>
    </w:p>
    <w:p w:rsidR="004D3277" w:rsidRPr="0033163F" w:rsidRDefault="004D3277" w:rsidP="00446AFB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33163F">
        <w:rPr>
          <w:rFonts w:ascii="Times New Roman" w:hAnsi="Times New Roman" w:cs="Times New Roman"/>
          <w:sz w:val="28"/>
          <w:szCs w:val="24"/>
        </w:rPr>
        <w:t>Regional Transportation Priorities Overview – John Swanson</w:t>
      </w:r>
      <w:r w:rsidR="00446AFB">
        <w:rPr>
          <w:rFonts w:ascii="Times New Roman" w:hAnsi="Times New Roman" w:cs="Times New Roman"/>
          <w:sz w:val="28"/>
          <w:szCs w:val="24"/>
        </w:rPr>
        <w:t xml:space="preserve">, </w:t>
      </w:r>
      <w:r w:rsidR="00446AFB" w:rsidRPr="00446AFB">
        <w:rPr>
          <w:rFonts w:ascii="Times New Roman" w:hAnsi="Times New Roman" w:cs="Times New Roman"/>
          <w:sz w:val="28"/>
          <w:szCs w:val="24"/>
        </w:rPr>
        <w:t>Metropolitan Washington Council of Governments</w:t>
      </w:r>
    </w:p>
    <w:p w:rsidR="009B282E" w:rsidRPr="0033163F" w:rsidRDefault="009B282E" w:rsidP="00A61E84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33163F">
        <w:rPr>
          <w:rFonts w:ascii="Times New Roman" w:hAnsi="Times New Roman" w:cs="Times New Roman"/>
          <w:sz w:val="28"/>
          <w:szCs w:val="24"/>
        </w:rPr>
        <w:t>Person Throughput Study Overview – Jonathon Parker</w:t>
      </w:r>
    </w:p>
    <w:p w:rsidR="009A7CCD" w:rsidRPr="0033163F" w:rsidRDefault="009A7CCD" w:rsidP="00A61E84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33163F">
        <w:rPr>
          <w:rFonts w:ascii="Times New Roman" w:hAnsi="Times New Roman" w:cs="Times New Roman"/>
          <w:sz w:val="28"/>
          <w:szCs w:val="24"/>
        </w:rPr>
        <w:t>Bus Demonstration Work Group Report – David Hauck/Chuck Lattuca</w:t>
      </w:r>
    </w:p>
    <w:p w:rsidR="00951270" w:rsidRPr="0033163F" w:rsidRDefault="00AE04B4" w:rsidP="0023150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3163F">
        <w:rPr>
          <w:rFonts w:ascii="Times New Roman" w:hAnsi="Times New Roman" w:cs="Times New Roman"/>
          <w:sz w:val="28"/>
          <w:szCs w:val="24"/>
        </w:rPr>
        <w:t>Service Planning and Integration Work Group</w:t>
      </w:r>
      <w:r w:rsidR="00231509" w:rsidRPr="0033163F">
        <w:rPr>
          <w:rFonts w:ascii="Times New Roman" w:hAnsi="Times New Roman" w:cs="Times New Roman"/>
          <w:sz w:val="28"/>
          <w:szCs w:val="24"/>
        </w:rPr>
        <w:t xml:space="preserve"> Update</w:t>
      </w:r>
      <w:r w:rsidR="004A69C8" w:rsidRPr="0033163F">
        <w:rPr>
          <w:rFonts w:ascii="Times New Roman" w:hAnsi="Times New Roman" w:cs="Times New Roman"/>
          <w:sz w:val="28"/>
          <w:szCs w:val="24"/>
        </w:rPr>
        <w:t xml:space="preserve"> &amp; MD 355 Presentation</w:t>
      </w:r>
      <w:r w:rsidR="009A7CCD" w:rsidRPr="0033163F">
        <w:rPr>
          <w:rFonts w:ascii="Times New Roman" w:hAnsi="Times New Roman" w:cs="Times New Roman"/>
          <w:sz w:val="28"/>
          <w:szCs w:val="24"/>
        </w:rPr>
        <w:t xml:space="preserve"> – Dan Wilhelm</w:t>
      </w:r>
    </w:p>
    <w:p w:rsidR="008E3FF1" w:rsidRPr="0033163F" w:rsidRDefault="008E3FF1" w:rsidP="008E3FF1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3163F">
        <w:rPr>
          <w:rFonts w:ascii="Times New Roman" w:hAnsi="Times New Roman" w:cs="Times New Roman"/>
          <w:sz w:val="28"/>
          <w:szCs w:val="24"/>
        </w:rPr>
        <w:t>Presentation by Dan Goldfarb, VHB</w:t>
      </w:r>
    </w:p>
    <w:p w:rsidR="00966AEC" w:rsidRPr="0033163F" w:rsidRDefault="00966AEC" w:rsidP="00966AEC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E493F" w:rsidRPr="0033163F" w:rsidRDefault="00C511A6" w:rsidP="00A61E84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33163F">
        <w:rPr>
          <w:rFonts w:ascii="Times New Roman" w:hAnsi="Times New Roman" w:cs="Times New Roman"/>
          <w:sz w:val="28"/>
          <w:szCs w:val="24"/>
        </w:rPr>
        <w:t>Next Steps and Other Updates – Arthur Holmes</w:t>
      </w:r>
      <w:r w:rsidR="00A61E84" w:rsidRPr="0033163F">
        <w:rPr>
          <w:rFonts w:ascii="Times New Roman" w:hAnsi="Times New Roman" w:cs="Times New Roman"/>
          <w:sz w:val="28"/>
          <w:szCs w:val="24"/>
        </w:rPr>
        <w:t>, Jr.</w:t>
      </w:r>
    </w:p>
    <w:p w:rsidR="00951270" w:rsidRPr="0033163F" w:rsidRDefault="00C511A6" w:rsidP="00231509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33163F">
        <w:rPr>
          <w:rFonts w:ascii="Times New Roman" w:hAnsi="Times New Roman" w:cs="Times New Roman"/>
          <w:sz w:val="28"/>
          <w:szCs w:val="24"/>
        </w:rPr>
        <w:t>Me</w:t>
      </w:r>
      <w:r w:rsidR="00CE493F" w:rsidRPr="0033163F">
        <w:rPr>
          <w:rFonts w:ascii="Times New Roman" w:hAnsi="Times New Roman" w:cs="Times New Roman"/>
          <w:sz w:val="28"/>
          <w:szCs w:val="24"/>
        </w:rPr>
        <w:t>eting Calendar – Next meeting is</w:t>
      </w:r>
      <w:r w:rsidRPr="0033163F">
        <w:rPr>
          <w:rFonts w:ascii="Times New Roman" w:hAnsi="Times New Roman" w:cs="Times New Roman"/>
          <w:sz w:val="28"/>
          <w:szCs w:val="24"/>
        </w:rPr>
        <w:t xml:space="preserve"> scheduled for</w:t>
      </w:r>
      <w:r w:rsidR="0089601F" w:rsidRPr="0033163F">
        <w:rPr>
          <w:rFonts w:ascii="Times New Roman" w:hAnsi="Times New Roman" w:cs="Times New Roman"/>
          <w:sz w:val="28"/>
          <w:szCs w:val="24"/>
        </w:rPr>
        <w:t xml:space="preserve"> </w:t>
      </w:r>
      <w:r w:rsidR="004D3277" w:rsidRPr="0033163F">
        <w:rPr>
          <w:rFonts w:ascii="Times New Roman" w:hAnsi="Times New Roman" w:cs="Times New Roman"/>
          <w:sz w:val="28"/>
          <w:szCs w:val="24"/>
        </w:rPr>
        <w:t>2/25/14</w:t>
      </w:r>
      <w:r w:rsidR="00231509" w:rsidRPr="0033163F">
        <w:rPr>
          <w:rFonts w:ascii="Times New Roman" w:hAnsi="Times New Roman" w:cs="Times New Roman"/>
          <w:sz w:val="28"/>
          <w:szCs w:val="24"/>
        </w:rPr>
        <w:t xml:space="preserve"> in the EOB Auditorium.</w:t>
      </w:r>
    </w:p>
    <w:sectPr w:rsidR="00951270" w:rsidRPr="003316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BB5" w:rsidRDefault="002B5BB5" w:rsidP="00CE493F">
      <w:pPr>
        <w:spacing w:after="0" w:line="240" w:lineRule="auto"/>
      </w:pPr>
      <w:r>
        <w:separator/>
      </w:r>
    </w:p>
  </w:endnote>
  <w:endnote w:type="continuationSeparator" w:id="0">
    <w:p w:rsidR="002B5BB5" w:rsidRDefault="002B5BB5" w:rsidP="00CE4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0AA" w:rsidRDefault="004430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93F" w:rsidRDefault="00CE49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0AA" w:rsidRDefault="004430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BB5" w:rsidRDefault="002B5BB5" w:rsidP="00CE493F">
      <w:pPr>
        <w:spacing w:after="0" w:line="240" w:lineRule="auto"/>
      </w:pPr>
      <w:r>
        <w:separator/>
      </w:r>
    </w:p>
  </w:footnote>
  <w:footnote w:type="continuationSeparator" w:id="0">
    <w:p w:rsidR="002B5BB5" w:rsidRDefault="002B5BB5" w:rsidP="00CE4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0AA" w:rsidRDefault="004430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0AA" w:rsidRDefault="004430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0AA" w:rsidRDefault="004430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8C5"/>
    <w:multiLevelType w:val="hybridMultilevel"/>
    <w:tmpl w:val="DFBCBB4C"/>
    <w:lvl w:ilvl="0" w:tplc="040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1">
    <w:nsid w:val="380A17A6"/>
    <w:multiLevelType w:val="hybridMultilevel"/>
    <w:tmpl w:val="BF828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7A063E"/>
    <w:multiLevelType w:val="hybridMultilevel"/>
    <w:tmpl w:val="2CC28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32B3D"/>
    <w:multiLevelType w:val="hybridMultilevel"/>
    <w:tmpl w:val="AD7C1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F2A47"/>
    <w:multiLevelType w:val="hybridMultilevel"/>
    <w:tmpl w:val="5DB8C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68"/>
    <w:rsid w:val="000374BA"/>
    <w:rsid w:val="00054924"/>
    <w:rsid w:val="00061949"/>
    <w:rsid w:val="0009103C"/>
    <w:rsid w:val="001454F0"/>
    <w:rsid w:val="00177FD7"/>
    <w:rsid w:val="001B4BB2"/>
    <w:rsid w:val="00231509"/>
    <w:rsid w:val="002B5BB5"/>
    <w:rsid w:val="0033163F"/>
    <w:rsid w:val="0033312B"/>
    <w:rsid w:val="00345FB6"/>
    <w:rsid w:val="00365092"/>
    <w:rsid w:val="0038278D"/>
    <w:rsid w:val="003A0B09"/>
    <w:rsid w:val="003D51C8"/>
    <w:rsid w:val="004430AA"/>
    <w:rsid w:val="00446AFB"/>
    <w:rsid w:val="00460B92"/>
    <w:rsid w:val="00483C6C"/>
    <w:rsid w:val="004A69C8"/>
    <w:rsid w:val="004C65E5"/>
    <w:rsid w:val="004D3277"/>
    <w:rsid w:val="005C58FE"/>
    <w:rsid w:val="005D1825"/>
    <w:rsid w:val="005F1D51"/>
    <w:rsid w:val="00607C7D"/>
    <w:rsid w:val="00614132"/>
    <w:rsid w:val="00626C7C"/>
    <w:rsid w:val="006840EA"/>
    <w:rsid w:val="006E4EB2"/>
    <w:rsid w:val="007A0F55"/>
    <w:rsid w:val="007A4C2A"/>
    <w:rsid w:val="007C1888"/>
    <w:rsid w:val="00856B47"/>
    <w:rsid w:val="0089601F"/>
    <w:rsid w:val="008B487C"/>
    <w:rsid w:val="008E3FF1"/>
    <w:rsid w:val="008F298F"/>
    <w:rsid w:val="00951270"/>
    <w:rsid w:val="00957B0E"/>
    <w:rsid w:val="00966AEC"/>
    <w:rsid w:val="009A7CCD"/>
    <w:rsid w:val="009B282E"/>
    <w:rsid w:val="00A55E43"/>
    <w:rsid w:val="00A61E84"/>
    <w:rsid w:val="00A87DB8"/>
    <w:rsid w:val="00AA3C5E"/>
    <w:rsid w:val="00AD2D3F"/>
    <w:rsid w:val="00AE04B4"/>
    <w:rsid w:val="00AE763E"/>
    <w:rsid w:val="00B134B7"/>
    <w:rsid w:val="00B24842"/>
    <w:rsid w:val="00B315E9"/>
    <w:rsid w:val="00B71A5D"/>
    <w:rsid w:val="00BE648A"/>
    <w:rsid w:val="00BF7859"/>
    <w:rsid w:val="00C031A8"/>
    <w:rsid w:val="00C511A6"/>
    <w:rsid w:val="00C56357"/>
    <w:rsid w:val="00C63934"/>
    <w:rsid w:val="00CE493F"/>
    <w:rsid w:val="00D16868"/>
    <w:rsid w:val="00D403DC"/>
    <w:rsid w:val="00D94AA7"/>
    <w:rsid w:val="00DB39B8"/>
    <w:rsid w:val="00E7196D"/>
    <w:rsid w:val="00EC5A7C"/>
    <w:rsid w:val="00F46002"/>
    <w:rsid w:val="00F7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8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6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93F"/>
  </w:style>
  <w:style w:type="paragraph" w:styleId="Footer">
    <w:name w:val="footer"/>
    <w:basedOn w:val="Normal"/>
    <w:link w:val="FooterChar"/>
    <w:uiPriority w:val="99"/>
    <w:unhideWhenUsed/>
    <w:rsid w:val="00CE4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8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6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93F"/>
  </w:style>
  <w:style w:type="paragraph" w:styleId="Footer">
    <w:name w:val="footer"/>
    <w:basedOn w:val="Normal"/>
    <w:link w:val="FooterChar"/>
    <w:uiPriority w:val="99"/>
    <w:unhideWhenUsed/>
    <w:rsid w:val="00CE4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Government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Lattuca, Charles E</dc:creator>
  <cp:lastModifiedBy>Lattuca, Charles E</cp:lastModifiedBy>
  <cp:revision>2</cp:revision>
  <cp:lastPrinted>2014-01-23T17:55:00Z</cp:lastPrinted>
  <dcterms:created xsi:type="dcterms:W3CDTF">2014-01-27T14:39:00Z</dcterms:created>
  <dcterms:modified xsi:type="dcterms:W3CDTF">2014-01-27T14:39:00Z</dcterms:modified>
</cp:coreProperties>
</file>