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A26D" w14:textId="1C72856F" w:rsidR="007826E1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E61913">
        <w:rPr>
          <w:b/>
          <w:bCs/>
          <w:noProof/>
          <w:sz w:val="22"/>
          <w:szCs w:val="22"/>
        </w:rPr>
        <w:drawing>
          <wp:inline distT="0" distB="0" distL="0" distR="0" wp14:anchorId="7075B0FD" wp14:editId="6E13C68E">
            <wp:extent cx="5943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8AA">
        <w:rPr>
          <w:rStyle w:val="normaltextrun"/>
          <w:b/>
          <w:bCs/>
          <w:sz w:val="36"/>
          <w:szCs w:val="36"/>
        </w:rPr>
        <w:t>  </w:t>
      </w:r>
    </w:p>
    <w:p w14:paraId="7ED15FCD" w14:textId="4E3B2857" w:rsidR="00DA08AA" w:rsidRPr="002843FB" w:rsidRDefault="00DA08AA" w:rsidP="00782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43FB">
        <w:rPr>
          <w:rStyle w:val="normaltextrun"/>
          <w:b/>
          <w:bCs/>
        </w:rPr>
        <w:t>Commission for Women</w:t>
      </w:r>
    </w:p>
    <w:p w14:paraId="7CFC17BC" w14:textId="28AA8825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Thursday,</w:t>
      </w:r>
      <w:r w:rsidR="00A94F59">
        <w:rPr>
          <w:rStyle w:val="normaltextrun"/>
          <w:sz w:val="22"/>
          <w:szCs w:val="22"/>
        </w:rPr>
        <w:t xml:space="preserve"> </w:t>
      </w:r>
      <w:r w:rsidR="00F006E2">
        <w:rPr>
          <w:rStyle w:val="normaltextrun"/>
          <w:sz w:val="22"/>
          <w:szCs w:val="22"/>
        </w:rPr>
        <w:t>January 11, 2024</w:t>
      </w:r>
    </w:p>
    <w:p w14:paraId="3A6FEB9A" w14:textId="01299FEE" w:rsidR="00DA08AA" w:rsidRPr="002843FB" w:rsidRDefault="0033576B" w:rsidP="00EF44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2843FB">
        <w:rPr>
          <w:rStyle w:val="normaltextrun"/>
          <w:b/>
          <w:bCs/>
        </w:rPr>
        <w:t>ZOOM</w:t>
      </w:r>
      <w:r w:rsidR="00E51A6F" w:rsidRPr="002843FB">
        <w:rPr>
          <w:rStyle w:val="normaltextrun"/>
          <w:b/>
          <w:bCs/>
        </w:rPr>
        <w:t xml:space="preserve"> MEETING </w:t>
      </w:r>
    </w:p>
    <w:p w14:paraId="72AE4E48" w14:textId="5EFB803F" w:rsidR="00DA08AA" w:rsidRPr="002843FB" w:rsidRDefault="00DA08AA" w:rsidP="003C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843FB">
        <w:rPr>
          <w:rStyle w:val="normaltextrun"/>
          <w:b/>
          <w:bCs/>
        </w:rPr>
        <w:t>AGENDA</w:t>
      </w:r>
    </w:p>
    <w:p w14:paraId="65019808" w14:textId="2B227B79" w:rsidR="003C5AEA" w:rsidRPr="00905805" w:rsidRDefault="003C5AEA" w:rsidP="003C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2"/>
          <w:szCs w:val="22"/>
        </w:rPr>
      </w:pPr>
      <w:r w:rsidRPr="00905805">
        <w:rPr>
          <w:rStyle w:val="eop"/>
          <w:b/>
          <w:color w:val="FF0000"/>
          <w:sz w:val="22"/>
          <w:szCs w:val="22"/>
        </w:rPr>
        <w:t>IN-PERSON MEETINGS:  March 14, 2024; and June 13, 2024.</w:t>
      </w:r>
    </w:p>
    <w:p w14:paraId="0647535C" w14:textId="77777777" w:rsidR="003C5AEA" w:rsidRDefault="003C5AE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D681A7" w14:textId="3E7C00D3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7FBED4C" w:rsidR="003165BA" w:rsidRDefault="00A94F59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184384F6" w14:textId="752A0D65" w:rsidR="00DA08AA" w:rsidRDefault="00385CF7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</w:t>
      </w:r>
      <w:r w:rsidR="006350A9">
        <w:rPr>
          <w:rStyle w:val="eop"/>
          <w:b/>
          <w:bCs/>
          <w:sz w:val="22"/>
          <w:szCs w:val="22"/>
        </w:rPr>
        <w:t>:</w:t>
      </w:r>
      <w:r>
        <w:rPr>
          <w:rStyle w:val="eop"/>
          <w:b/>
          <w:bCs/>
          <w:sz w:val="22"/>
          <w:szCs w:val="22"/>
        </w:rPr>
        <w:t>1</w:t>
      </w:r>
      <w:r w:rsidR="006350A9">
        <w:rPr>
          <w:rStyle w:val="eop"/>
          <w:b/>
          <w:bCs/>
          <w:sz w:val="22"/>
          <w:szCs w:val="22"/>
        </w:rPr>
        <w:t>0</w:t>
      </w:r>
      <w:r w:rsidR="008B6190">
        <w:rPr>
          <w:rStyle w:val="eop"/>
          <w:b/>
          <w:bCs/>
          <w:sz w:val="22"/>
          <w:szCs w:val="22"/>
        </w:rPr>
        <w:tab/>
        <w:t>2</w:t>
      </w:r>
      <w:r w:rsidR="003165BA"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E51A6F">
        <w:rPr>
          <w:bCs/>
          <w:sz w:val="22"/>
          <w:szCs w:val="22"/>
        </w:rPr>
        <w:t>Clark</w:t>
      </w:r>
    </w:p>
    <w:p w14:paraId="23F42030" w14:textId="51E85842" w:rsidR="00BB3004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006E2" w:rsidRPr="00F006E2">
        <w:rPr>
          <w:bCs/>
          <w:sz w:val="22"/>
          <w:szCs w:val="22"/>
        </w:rPr>
        <w:t>December</w:t>
      </w:r>
      <w:r w:rsidR="00A94F59">
        <w:rPr>
          <w:bCs/>
          <w:sz w:val="22"/>
          <w:szCs w:val="22"/>
        </w:rPr>
        <w:t xml:space="preserve"> minutes</w:t>
      </w:r>
    </w:p>
    <w:p w14:paraId="0A57115B" w14:textId="0090854C" w:rsidR="00CB1606" w:rsidRPr="00D87FB5" w:rsidRDefault="00CB1606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Special meeting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2C2E8AD4" w:rsidR="00CC6BAD" w:rsidRPr="00E15291" w:rsidRDefault="00385CF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DA08AA">
        <w:rPr>
          <w:rStyle w:val="normaltextrun"/>
          <w:b/>
          <w:bCs/>
          <w:sz w:val="22"/>
          <w:szCs w:val="22"/>
        </w:rPr>
        <w:t>:</w:t>
      </w:r>
      <w:r w:rsidR="00061E39">
        <w:rPr>
          <w:rStyle w:val="normaltextrun"/>
          <w:b/>
          <w:bCs/>
          <w:sz w:val="22"/>
          <w:szCs w:val="22"/>
        </w:rPr>
        <w:t>1</w:t>
      </w:r>
      <w:r>
        <w:rPr>
          <w:rStyle w:val="normaltextrun"/>
          <w:b/>
          <w:bCs/>
          <w:sz w:val="22"/>
          <w:szCs w:val="22"/>
        </w:rPr>
        <w:t>3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>CFW CHAIR</w:t>
      </w:r>
      <w:r w:rsidR="00630176">
        <w:rPr>
          <w:rStyle w:val="normaltextrun"/>
          <w:b/>
          <w:bCs/>
          <w:sz w:val="22"/>
          <w:szCs w:val="22"/>
        </w:rPr>
        <w:t xml:space="preserve">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 w:rsidRPr="00E15291">
        <w:rPr>
          <w:rStyle w:val="normaltextrun"/>
          <w:b/>
          <w:bCs/>
          <w:sz w:val="22"/>
          <w:szCs w:val="22"/>
        </w:rPr>
        <w:tab/>
      </w:r>
      <w:r w:rsidR="00630176" w:rsidRPr="00E15291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ab/>
      </w:r>
      <w:r w:rsidR="00874A7C" w:rsidRPr="00E15291">
        <w:rPr>
          <w:rStyle w:val="normaltextrun"/>
          <w:b/>
          <w:bCs/>
          <w:sz w:val="22"/>
          <w:szCs w:val="22"/>
        </w:rPr>
        <w:tab/>
      </w:r>
      <w:r w:rsidR="001E681A" w:rsidRPr="001E681A">
        <w:rPr>
          <w:rStyle w:val="normaltextrun"/>
          <w:sz w:val="22"/>
          <w:szCs w:val="22"/>
        </w:rPr>
        <w:t>Clark</w:t>
      </w:r>
    </w:p>
    <w:p w14:paraId="525D15A6" w14:textId="77777777" w:rsidR="002A70F9" w:rsidRPr="005E62A8" w:rsidRDefault="002A70F9" w:rsidP="003C5AEA">
      <w:pPr>
        <w:ind w:left="1440"/>
        <w:rPr>
          <w:sz w:val="16"/>
          <w:szCs w:val="16"/>
        </w:rPr>
      </w:pPr>
    </w:p>
    <w:p w14:paraId="16BDF599" w14:textId="76B084A0" w:rsidR="00DC169A" w:rsidRDefault="00385CF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6350A9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="003334B9"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5F4D9C" w:rsidRPr="000D16D1">
        <w:rPr>
          <w:rStyle w:val="normaltextrun"/>
          <w:sz w:val="22"/>
          <w:szCs w:val="22"/>
        </w:rPr>
        <w:t>Finkelstein</w:t>
      </w:r>
    </w:p>
    <w:p w14:paraId="5A1239CF" w14:textId="055BE0F0" w:rsidR="009C49D0" w:rsidRPr="00D53ABA" w:rsidRDefault="00A4424E" w:rsidP="00E15291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="00874A7C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</w:p>
    <w:p w14:paraId="4E48C4DA" w14:textId="6EEA09B7" w:rsidR="00DA08AA" w:rsidRPr="00280106" w:rsidRDefault="00DC169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C169A">
        <w:rPr>
          <w:rStyle w:val="normaltextrun"/>
          <w:b/>
          <w:bCs/>
          <w:sz w:val="22"/>
          <w:szCs w:val="22"/>
        </w:rPr>
        <w:t>7:20</w:t>
      </w:r>
      <w:r w:rsidRPr="00DC169A">
        <w:rPr>
          <w:rStyle w:val="normaltextrun"/>
          <w:b/>
          <w:bCs/>
          <w:sz w:val="22"/>
          <w:szCs w:val="22"/>
        </w:rPr>
        <w:tab/>
        <w:t>5.</w:t>
      </w:r>
      <w:r w:rsidRPr="00DC169A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</w:t>
      </w:r>
      <w:r w:rsidR="000D16D1">
        <w:rPr>
          <w:rStyle w:val="normaltextrun"/>
          <w:b/>
          <w:bCs/>
          <w:sz w:val="22"/>
          <w:szCs w:val="22"/>
        </w:rPr>
        <w:t>t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1E4C4B83" w:rsidR="00DA08AA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DC169A">
        <w:rPr>
          <w:sz w:val="22"/>
          <w:szCs w:val="22"/>
        </w:rPr>
        <w:t>Royster/Meister</w:t>
      </w:r>
    </w:p>
    <w:p w14:paraId="508AA49E" w14:textId="64A38810" w:rsidR="00DA08AA" w:rsidRDefault="001E681A" w:rsidP="00BB7DF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b.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322D80C1" w:rsidR="00DA08AA" w:rsidRPr="00C108A5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51A6F">
        <w:rPr>
          <w:sz w:val="22"/>
          <w:szCs w:val="22"/>
        </w:rPr>
        <w:t>Clark</w:t>
      </w:r>
      <w:r w:rsidR="00E15291">
        <w:rPr>
          <w:sz w:val="22"/>
          <w:szCs w:val="22"/>
        </w:rPr>
        <w:t xml:space="preserve"> </w:t>
      </w:r>
    </w:p>
    <w:p w14:paraId="59508DF1" w14:textId="2AAD099D" w:rsidR="00DA08AA" w:rsidRDefault="00DA08AA" w:rsidP="001E681A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9C7A80">
        <w:rPr>
          <w:sz w:val="22"/>
          <w:szCs w:val="22"/>
        </w:rPr>
        <w:t>d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Romero</w:t>
      </w:r>
    </w:p>
    <w:p w14:paraId="02622F7F" w14:textId="13C1BB9D" w:rsidR="00DA08AA" w:rsidRPr="00C108A5" w:rsidRDefault="00A5649A" w:rsidP="00BB7DFB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A5649A">
        <w:rPr>
          <w:sz w:val="22"/>
          <w:szCs w:val="22"/>
        </w:rPr>
        <w:tab/>
      </w:r>
      <w:r w:rsidRPr="00A5649A">
        <w:rPr>
          <w:sz w:val="22"/>
          <w:szCs w:val="22"/>
        </w:rPr>
        <w:tab/>
      </w:r>
      <w:r w:rsidR="009C7A80">
        <w:rPr>
          <w:sz w:val="22"/>
          <w:szCs w:val="22"/>
        </w:rPr>
        <w:t>e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D16D1">
        <w:rPr>
          <w:sz w:val="22"/>
          <w:szCs w:val="22"/>
        </w:rPr>
        <w:t>Argoti/Turnbull</w:t>
      </w:r>
    </w:p>
    <w:p w14:paraId="0BC4BF8E" w14:textId="44A681E1" w:rsidR="00DA08AA" w:rsidRPr="00C108A5" w:rsidRDefault="009C7A80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>
        <w:rPr>
          <w:sz w:val="22"/>
          <w:szCs w:val="22"/>
        </w:rPr>
        <w:t>f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76A8DFA7" w:rsidR="00DA08AA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5D2651" w:rsidRPr="00C108A5">
        <w:rPr>
          <w:sz w:val="22"/>
          <w:szCs w:val="22"/>
        </w:rPr>
        <w:t xml:space="preserve">.   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F169A">
        <w:rPr>
          <w:sz w:val="22"/>
          <w:szCs w:val="22"/>
        </w:rPr>
        <w:t>Argoti</w:t>
      </w:r>
      <w:r w:rsidR="00CD0901">
        <w:rPr>
          <w:sz w:val="22"/>
          <w:szCs w:val="22"/>
        </w:rPr>
        <w:t>/Danis</w:t>
      </w:r>
    </w:p>
    <w:p w14:paraId="70E0A3C3" w14:textId="5217449F" w:rsidR="002A70F9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2A70F9">
        <w:rPr>
          <w:sz w:val="22"/>
          <w:szCs w:val="22"/>
        </w:rPr>
        <w:t>.</w:t>
      </w:r>
      <w:r w:rsidR="002A70F9">
        <w:rPr>
          <w:sz w:val="22"/>
          <w:szCs w:val="22"/>
        </w:rPr>
        <w:tab/>
        <w:t>SOP</w:t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8767FC">
        <w:rPr>
          <w:sz w:val="22"/>
          <w:szCs w:val="22"/>
        </w:rPr>
        <w:t>LaValle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7919B41" w:rsidR="00DA08AA" w:rsidRPr="00163149" w:rsidRDefault="00385CF7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</w:t>
      </w:r>
      <w:r w:rsidR="006350A9">
        <w:rPr>
          <w:b/>
          <w:bCs/>
          <w:sz w:val="22"/>
          <w:szCs w:val="22"/>
        </w:rPr>
        <w:t>:</w:t>
      </w:r>
      <w:r w:rsidR="00CD0901">
        <w:rPr>
          <w:b/>
          <w:bCs/>
          <w:sz w:val="22"/>
          <w:szCs w:val="22"/>
        </w:rPr>
        <w:t>3</w:t>
      </w:r>
      <w:r w:rsidR="00DC169A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27765F">
        <w:rPr>
          <w:sz w:val="22"/>
          <w:szCs w:val="22"/>
        </w:rPr>
        <w:t xml:space="preserve"> </w:t>
      </w:r>
      <w:r w:rsidR="0027765F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7CD31F01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5307DA">
        <w:rPr>
          <w:rStyle w:val="normaltextrun"/>
          <w:sz w:val="22"/>
          <w:szCs w:val="22"/>
        </w:rPr>
        <w:t>Meister</w:t>
      </w:r>
    </w:p>
    <w:p w14:paraId="3173B70D" w14:textId="1B37D00B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CD0901">
        <w:rPr>
          <w:rStyle w:val="normaltextrun"/>
          <w:sz w:val="22"/>
          <w:szCs w:val="22"/>
        </w:rPr>
        <w:t>Estrada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30DAA294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F728BF">
        <w:rPr>
          <w:rStyle w:val="normaltextrun"/>
          <w:sz w:val="22"/>
          <w:szCs w:val="22"/>
        </w:rPr>
        <w:tab/>
      </w:r>
      <w:r w:rsidR="00F728BF">
        <w:rPr>
          <w:rStyle w:val="normaltextrun"/>
          <w:sz w:val="22"/>
          <w:szCs w:val="22"/>
        </w:rPr>
        <w:tab/>
      </w:r>
      <w:r w:rsidR="002E5AC2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 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Mouzon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7C5C51A" w:rsidR="00DA08AA" w:rsidRDefault="00CD0901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</w:t>
      </w:r>
      <w:r w:rsidR="00DC169A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DC169A">
        <w:rPr>
          <w:rStyle w:val="normaltextrun"/>
          <w:b/>
          <w:bCs/>
          <w:sz w:val="22"/>
          <w:szCs w:val="22"/>
        </w:rPr>
        <w:t>0</w:t>
      </w:r>
      <w:r w:rsidR="00D946A2">
        <w:rPr>
          <w:rStyle w:val="normaltextrun"/>
          <w:b/>
          <w:bCs/>
          <w:sz w:val="22"/>
          <w:szCs w:val="22"/>
        </w:rPr>
        <w:t xml:space="preserve">    </w:t>
      </w:r>
      <w:r w:rsidR="0027765F">
        <w:rPr>
          <w:rStyle w:val="normaltextrun"/>
          <w:b/>
          <w:bCs/>
          <w:sz w:val="22"/>
          <w:szCs w:val="22"/>
        </w:rPr>
        <w:t xml:space="preserve">  7</w:t>
      </w:r>
      <w:r w:rsidR="00C1060D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946A2">
        <w:rPr>
          <w:rStyle w:val="normaltextrun"/>
          <w:b/>
          <w:bCs/>
          <w:sz w:val="22"/>
          <w:szCs w:val="22"/>
        </w:rPr>
        <w:t xml:space="preserve"> 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7A423C5" w14:textId="2237373A" w:rsidR="000D16D1" w:rsidRDefault="00972FEF" w:rsidP="00F710A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728BF">
        <w:rPr>
          <w:rStyle w:val="normaltextrun"/>
          <w:sz w:val="22"/>
          <w:szCs w:val="22"/>
        </w:rPr>
        <w:t xml:space="preserve">      </w:t>
      </w:r>
      <w:r w:rsidR="00CE6D06" w:rsidRPr="00F728BF">
        <w:rPr>
          <w:rStyle w:val="normaltextrun"/>
          <w:sz w:val="22"/>
          <w:szCs w:val="22"/>
        </w:rPr>
        <w:tab/>
      </w:r>
      <w:r w:rsidR="000D16D1" w:rsidRPr="00F728BF">
        <w:rPr>
          <w:rStyle w:val="normaltextrun"/>
          <w:sz w:val="22"/>
          <w:szCs w:val="22"/>
        </w:rPr>
        <w:t>By</w:t>
      </w:r>
      <w:r w:rsidR="00FB3C9B">
        <w:rPr>
          <w:rStyle w:val="normaltextrun"/>
          <w:sz w:val="22"/>
          <w:szCs w:val="22"/>
        </w:rPr>
        <w:t>l</w:t>
      </w:r>
      <w:r w:rsidR="000D16D1" w:rsidRPr="00F728BF">
        <w:rPr>
          <w:rStyle w:val="normaltextrun"/>
          <w:sz w:val="22"/>
          <w:szCs w:val="22"/>
        </w:rPr>
        <w:t>aws Committee</w:t>
      </w:r>
      <w:r w:rsidR="0033576B">
        <w:rPr>
          <w:rStyle w:val="normaltextrun"/>
          <w:sz w:val="22"/>
          <w:szCs w:val="22"/>
        </w:rPr>
        <w:t xml:space="preserve"> </w:t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  <w:t>Clark/LaValle</w:t>
      </w:r>
    </w:p>
    <w:p w14:paraId="68284735" w14:textId="34DFA91D" w:rsidR="0019758B" w:rsidRDefault="002843F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2EEDF115">
                <wp:simplePos x="0" y="0"/>
                <wp:positionH relativeFrom="margin">
                  <wp:posOffset>4518660</wp:posOffset>
                </wp:positionH>
                <wp:positionV relativeFrom="paragraph">
                  <wp:posOffset>63500</wp:posOffset>
                </wp:positionV>
                <wp:extent cx="2270760" cy="1098550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09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9458C60" w14:textId="3B31679A" w:rsidR="002A6D1C" w:rsidRDefault="00BB7DFB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r w:rsidR="002A6D1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67F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2A6D1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irthdays</w:t>
                            </w:r>
                          </w:p>
                          <w:p w14:paraId="7160599B" w14:textId="2CF8138F" w:rsidR="005C5B4B" w:rsidRDefault="005C5B4B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January Birthdays</w:t>
                            </w:r>
                          </w:p>
                          <w:p w14:paraId="05C0712B" w14:textId="512C5DE7" w:rsidR="009D02E5" w:rsidRDefault="009D02E5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A9B881" w14:textId="77777777" w:rsidR="000F169A" w:rsidRDefault="000F169A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5pt;width:178.8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" filled="f" strokecolor="#c45911 [2405]">
                <v:textbox>
                  <w:txbxContent>
                    <w:p w14:paraId="29458C60" w14:textId="3B31679A" w:rsidR="002A6D1C" w:rsidRDefault="00BB7DFB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r w:rsidR="002A6D1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67F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2A6D1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irthdays</w:t>
                      </w:r>
                    </w:p>
                    <w:p w14:paraId="7160599B" w14:textId="2CF8138F" w:rsidR="005C5B4B" w:rsidRDefault="005C5B4B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January Birthdays</w:t>
                      </w:r>
                    </w:p>
                    <w:p w14:paraId="05C0712B" w14:textId="512C5DE7" w:rsidR="009D02E5" w:rsidRDefault="009D02E5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A9B881" w14:textId="77777777" w:rsidR="000F169A" w:rsidRDefault="000F169A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853F" w14:textId="7066DAAA" w:rsidR="009722B1" w:rsidRPr="00E15291" w:rsidRDefault="00CD090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F4D9C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9A298E">
        <w:rPr>
          <w:rStyle w:val="normaltextrun"/>
          <w:b/>
          <w:bCs/>
          <w:sz w:val="22"/>
          <w:szCs w:val="22"/>
        </w:rPr>
        <w:t>2</w:t>
      </w:r>
      <w:r w:rsidR="008B62F3">
        <w:rPr>
          <w:rStyle w:val="normaltextrun"/>
          <w:b/>
          <w:bCs/>
          <w:sz w:val="22"/>
          <w:szCs w:val="22"/>
        </w:rPr>
        <w:tab/>
      </w:r>
      <w:r w:rsidR="0027765F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0923438B" w:rsidR="00DA08AA" w:rsidRDefault="009722B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15291">
        <w:rPr>
          <w:rStyle w:val="normaltextrun"/>
          <w:sz w:val="22"/>
          <w:szCs w:val="22"/>
        </w:rPr>
        <w:tab/>
      </w:r>
      <w:r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38664846" w14:textId="61DF2BCA" w:rsidR="00AE52D2" w:rsidRDefault="009A298E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</w:t>
      </w:r>
      <w:r w:rsidR="005F4D9C"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>54</w:t>
      </w:r>
      <w:r w:rsidR="003B00EE">
        <w:rPr>
          <w:rStyle w:val="eop"/>
          <w:b/>
          <w:sz w:val="22"/>
          <w:szCs w:val="22"/>
        </w:rPr>
        <w:tab/>
      </w:r>
      <w:r w:rsidR="0027765F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74D9CD0" w14:textId="232B8458" w:rsidR="00846A9D" w:rsidRDefault="00385CF7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</w:t>
      </w:r>
      <w:r w:rsidR="006350A9">
        <w:rPr>
          <w:rStyle w:val="eop"/>
          <w:b/>
          <w:sz w:val="22"/>
          <w:szCs w:val="22"/>
        </w:rPr>
        <w:t>:</w:t>
      </w:r>
      <w:r w:rsidR="009A298E">
        <w:rPr>
          <w:rStyle w:val="eop"/>
          <w:b/>
          <w:sz w:val="22"/>
          <w:szCs w:val="22"/>
        </w:rPr>
        <w:t>0</w:t>
      </w:r>
      <w:r w:rsidR="00CD0901">
        <w:rPr>
          <w:rStyle w:val="eop"/>
          <w:b/>
          <w:sz w:val="22"/>
          <w:szCs w:val="22"/>
        </w:rPr>
        <w:t>0</w:t>
      </w:r>
      <w:r w:rsidR="00D14731">
        <w:rPr>
          <w:rStyle w:val="eop"/>
          <w:b/>
          <w:sz w:val="22"/>
          <w:szCs w:val="22"/>
        </w:rPr>
        <w:tab/>
      </w:r>
      <w:r w:rsidR="00DC169A">
        <w:rPr>
          <w:rStyle w:val="eop"/>
          <w:b/>
          <w:sz w:val="22"/>
          <w:szCs w:val="22"/>
        </w:rPr>
        <w:t>1</w:t>
      </w:r>
      <w:r w:rsidR="0027765F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27C110F3" w14:textId="77777777" w:rsidR="002843FB" w:rsidRDefault="002843FB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2"/>
          <w:szCs w:val="22"/>
        </w:rPr>
      </w:pPr>
    </w:p>
    <w:p w14:paraId="450BC646" w14:textId="7BE33C28" w:rsidR="002843FB" w:rsidRDefault="003C5AEA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 w:rsidRPr="002843FB">
        <w:rPr>
          <w:rStyle w:val="eop"/>
          <w:b/>
          <w:color w:val="FF0000"/>
          <w:sz w:val="20"/>
          <w:szCs w:val="20"/>
        </w:rPr>
        <w:t xml:space="preserve">Upcoming Events: </w:t>
      </w:r>
    </w:p>
    <w:p w14:paraId="5787D6B9" w14:textId="11454B5B" w:rsidR="00C111DD" w:rsidRDefault="00C111D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p w14:paraId="2A6894DD" w14:textId="49127878" w:rsidR="00C111DD" w:rsidRDefault="00C111D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Women’s Legislative Briefing: January 28, 12:30pm, USG</w:t>
      </w:r>
    </w:p>
    <w:p w14:paraId="06498B04" w14:textId="0B63C422" w:rsidR="00C111DD" w:rsidRPr="002843FB" w:rsidRDefault="00C111D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Human Trafficking Prevention Awareness Month Proclamation: January 23, 9:15am, Council Hearing Room</w:t>
      </w:r>
    </w:p>
    <w:sectPr w:rsidR="00C111DD" w:rsidRPr="002843FB" w:rsidSect="00A13093">
      <w:footerReference w:type="even" r:id="rId12"/>
      <w:footerReference w:type="default" r:id="rId13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9C75" w14:textId="77777777" w:rsidR="008B1196" w:rsidRDefault="008B1196">
      <w:r>
        <w:separator/>
      </w:r>
    </w:p>
  </w:endnote>
  <w:endnote w:type="continuationSeparator" w:id="0">
    <w:p w14:paraId="36589A49" w14:textId="77777777" w:rsidR="008B1196" w:rsidRDefault="008B1196">
      <w:r>
        <w:continuationSeparator/>
      </w:r>
    </w:p>
  </w:endnote>
  <w:endnote w:type="continuationNotice" w:id="1">
    <w:p w14:paraId="73B66158" w14:textId="77777777" w:rsidR="008B1196" w:rsidRDefault="008B1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CA39" w14:textId="77777777" w:rsidR="008B1196" w:rsidRDefault="008B1196">
      <w:r>
        <w:separator/>
      </w:r>
    </w:p>
  </w:footnote>
  <w:footnote w:type="continuationSeparator" w:id="0">
    <w:p w14:paraId="3D91EF77" w14:textId="77777777" w:rsidR="008B1196" w:rsidRDefault="008B1196">
      <w:r>
        <w:continuationSeparator/>
      </w:r>
    </w:p>
  </w:footnote>
  <w:footnote w:type="continuationNotice" w:id="1">
    <w:p w14:paraId="6A75CFDA" w14:textId="77777777" w:rsidR="008B1196" w:rsidRDefault="008B11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320"/>
    <w:multiLevelType w:val="hybridMultilevel"/>
    <w:tmpl w:val="3B24594C"/>
    <w:lvl w:ilvl="0" w:tplc="5AA4D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F242A"/>
    <w:multiLevelType w:val="hybridMultilevel"/>
    <w:tmpl w:val="2A9E653A"/>
    <w:lvl w:ilvl="0" w:tplc="E2F0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7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B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3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8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A8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A2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B13FCB"/>
    <w:multiLevelType w:val="hybridMultilevel"/>
    <w:tmpl w:val="E1CAC1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83544"/>
    <w:multiLevelType w:val="hybridMultilevel"/>
    <w:tmpl w:val="3D1A6CE6"/>
    <w:lvl w:ilvl="0" w:tplc="1014528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16792F"/>
    <w:multiLevelType w:val="hybridMultilevel"/>
    <w:tmpl w:val="CFF215D0"/>
    <w:lvl w:ilvl="0" w:tplc="AF5E372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977BF"/>
    <w:multiLevelType w:val="hybridMultilevel"/>
    <w:tmpl w:val="E3CE0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81F9E"/>
    <w:multiLevelType w:val="hybridMultilevel"/>
    <w:tmpl w:val="68AC21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C40EA"/>
    <w:multiLevelType w:val="hybridMultilevel"/>
    <w:tmpl w:val="7FCA0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738045">
    <w:abstractNumId w:val="36"/>
  </w:num>
  <w:num w:numId="2" w16cid:durableId="2017531802">
    <w:abstractNumId w:val="0"/>
  </w:num>
  <w:num w:numId="3" w16cid:durableId="1993102144">
    <w:abstractNumId w:val="8"/>
  </w:num>
  <w:num w:numId="4" w16cid:durableId="167335059">
    <w:abstractNumId w:val="31"/>
  </w:num>
  <w:num w:numId="5" w16cid:durableId="868760116">
    <w:abstractNumId w:val="13"/>
  </w:num>
  <w:num w:numId="6" w16cid:durableId="1469395228">
    <w:abstractNumId w:val="47"/>
  </w:num>
  <w:num w:numId="7" w16cid:durableId="1338078477">
    <w:abstractNumId w:val="4"/>
  </w:num>
  <w:num w:numId="8" w16cid:durableId="1160386152">
    <w:abstractNumId w:val="41"/>
  </w:num>
  <w:num w:numId="9" w16cid:durableId="2065059454">
    <w:abstractNumId w:val="45"/>
  </w:num>
  <w:num w:numId="10" w16cid:durableId="2035618979">
    <w:abstractNumId w:val="34"/>
  </w:num>
  <w:num w:numId="11" w16cid:durableId="1647004185">
    <w:abstractNumId w:val="24"/>
  </w:num>
  <w:num w:numId="12" w16cid:durableId="71633440">
    <w:abstractNumId w:val="29"/>
  </w:num>
  <w:num w:numId="13" w16cid:durableId="1320234908">
    <w:abstractNumId w:val="12"/>
  </w:num>
  <w:num w:numId="14" w16cid:durableId="185682995">
    <w:abstractNumId w:val="18"/>
  </w:num>
  <w:num w:numId="15" w16cid:durableId="1382052723">
    <w:abstractNumId w:val="10"/>
  </w:num>
  <w:num w:numId="16" w16cid:durableId="2123840874">
    <w:abstractNumId w:val="16"/>
  </w:num>
  <w:num w:numId="17" w16cid:durableId="740715011">
    <w:abstractNumId w:val="26"/>
  </w:num>
  <w:num w:numId="18" w16cid:durableId="1379281706">
    <w:abstractNumId w:val="39"/>
  </w:num>
  <w:num w:numId="19" w16cid:durableId="1155416148">
    <w:abstractNumId w:val="21"/>
  </w:num>
  <w:num w:numId="20" w16cid:durableId="867833767">
    <w:abstractNumId w:val="43"/>
  </w:num>
  <w:num w:numId="21" w16cid:durableId="1342732880">
    <w:abstractNumId w:val="28"/>
  </w:num>
  <w:num w:numId="22" w16cid:durableId="1006128793">
    <w:abstractNumId w:val="5"/>
  </w:num>
  <w:num w:numId="23" w16cid:durableId="1800495124">
    <w:abstractNumId w:val="22"/>
  </w:num>
  <w:num w:numId="24" w16cid:durableId="1161658300">
    <w:abstractNumId w:val="27"/>
  </w:num>
  <w:num w:numId="25" w16cid:durableId="167796153">
    <w:abstractNumId w:val="33"/>
  </w:num>
  <w:num w:numId="26" w16cid:durableId="1741445396">
    <w:abstractNumId w:val="44"/>
  </w:num>
  <w:num w:numId="27" w16cid:durableId="1042172858">
    <w:abstractNumId w:val="30"/>
  </w:num>
  <w:num w:numId="28" w16cid:durableId="1830636013">
    <w:abstractNumId w:val="46"/>
  </w:num>
  <w:num w:numId="29" w16cid:durableId="1482886621">
    <w:abstractNumId w:val="20"/>
  </w:num>
  <w:num w:numId="30" w16cid:durableId="1871067545">
    <w:abstractNumId w:val="37"/>
  </w:num>
  <w:num w:numId="31" w16cid:durableId="501436233">
    <w:abstractNumId w:val="14"/>
  </w:num>
  <w:num w:numId="32" w16cid:durableId="1483087090">
    <w:abstractNumId w:val="23"/>
  </w:num>
  <w:num w:numId="33" w16cid:durableId="815757337">
    <w:abstractNumId w:val="19"/>
  </w:num>
  <w:num w:numId="34" w16cid:durableId="214582925">
    <w:abstractNumId w:val="38"/>
  </w:num>
  <w:num w:numId="35" w16cid:durableId="1349595737">
    <w:abstractNumId w:val="42"/>
  </w:num>
  <w:num w:numId="36" w16cid:durableId="1960988358">
    <w:abstractNumId w:val="1"/>
  </w:num>
  <w:num w:numId="37" w16cid:durableId="1226339190">
    <w:abstractNumId w:val="25"/>
  </w:num>
  <w:num w:numId="38" w16cid:durableId="1742487669">
    <w:abstractNumId w:val="40"/>
  </w:num>
  <w:num w:numId="39" w16cid:durableId="1911381945">
    <w:abstractNumId w:val="7"/>
  </w:num>
  <w:num w:numId="40" w16cid:durableId="729613227">
    <w:abstractNumId w:val="3"/>
  </w:num>
  <w:num w:numId="41" w16cid:durableId="232544981">
    <w:abstractNumId w:val="35"/>
  </w:num>
  <w:num w:numId="42" w16cid:durableId="1574781206">
    <w:abstractNumId w:val="17"/>
  </w:num>
  <w:num w:numId="43" w16cid:durableId="1804734398">
    <w:abstractNumId w:val="2"/>
  </w:num>
  <w:num w:numId="44" w16cid:durableId="651763193">
    <w:abstractNumId w:val="11"/>
  </w:num>
  <w:num w:numId="45" w16cid:durableId="601449165">
    <w:abstractNumId w:val="9"/>
  </w:num>
  <w:num w:numId="46" w16cid:durableId="644550210">
    <w:abstractNumId w:val="32"/>
  </w:num>
  <w:num w:numId="47" w16cid:durableId="1601839694">
    <w:abstractNumId w:val="6"/>
  </w:num>
  <w:num w:numId="48" w16cid:durableId="13929693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754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16D1"/>
    <w:rsid w:val="000D3848"/>
    <w:rsid w:val="000D4143"/>
    <w:rsid w:val="000E16FF"/>
    <w:rsid w:val="000E423D"/>
    <w:rsid w:val="000E49FB"/>
    <w:rsid w:val="000F069D"/>
    <w:rsid w:val="000F169A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5E0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55D6"/>
    <w:rsid w:val="001A607B"/>
    <w:rsid w:val="001A61BD"/>
    <w:rsid w:val="001B10DF"/>
    <w:rsid w:val="001B2C09"/>
    <w:rsid w:val="001B4128"/>
    <w:rsid w:val="001B4F71"/>
    <w:rsid w:val="001B5405"/>
    <w:rsid w:val="001C056C"/>
    <w:rsid w:val="001C0F64"/>
    <w:rsid w:val="001C492E"/>
    <w:rsid w:val="001C49DD"/>
    <w:rsid w:val="001D36EB"/>
    <w:rsid w:val="001D4823"/>
    <w:rsid w:val="001D5DD2"/>
    <w:rsid w:val="001E3DE8"/>
    <w:rsid w:val="001E59CE"/>
    <w:rsid w:val="001E6130"/>
    <w:rsid w:val="001E681A"/>
    <w:rsid w:val="001E7DF3"/>
    <w:rsid w:val="001F3A3B"/>
    <w:rsid w:val="001F4F84"/>
    <w:rsid w:val="0020240C"/>
    <w:rsid w:val="0020286D"/>
    <w:rsid w:val="002034CA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65F"/>
    <w:rsid w:val="00277FC9"/>
    <w:rsid w:val="00280106"/>
    <w:rsid w:val="00280662"/>
    <w:rsid w:val="0028112E"/>
    <w:rsid w:val="00282781"/>
    <w:rsid w:val="00283C4D"/>
    <w:rsid w:val="002843FB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6D1C"/>
    <w:rsid w:val="002A70F9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5DEB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AC2"/>
    <w:rsid w:val="002E5D67"/>
    <w:rsid w:val="002E6163"/>
    <w:rsid w:val="002E7C16"/>
    <w:rsid w:val="002F179F"/>
    <w:rsid w:val="002F4944"/>
    <w:rsid w:val="00301AB0"/>
    <w:rsid w:val="00307FD7"/>
    <w:rsid w:val="003135D9"/>
    <w:rsid w:val="00314FE2"/>
    <w:rsid w:val="003165BA"/>
    <w:rsid w:val="0031739C"/>
    <w:rsid w:val="0032229F"/>
    <w:rsid w:val="00322ED5"/>
    <w:rsid w:val="003322C3"/>
    <w:rsid w:val="003334B9"/>
    <w:rsid w:val="0033576B"/>
    <w:rsid w:val="00342673"/>
    <w:rsid w:val="00345AFA"/>
    <w:rsid w:val="00347361"/>
    <w:rsid w:val="00350633"/>
    <w:rsid w:val="00351820"/>
    <w:rsid w:val="003528AE"/>
    <w:rsid w:val="00354131"/>
    <w:rsid w:val="003553D8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CF7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A5A1E"/>
    <w:rsid w:val="003B00EE"/>
    <w:rsid w:val="003B1332"/>
    <w:rsid w:val="003B2FAC"/>
    <w:rsid w:val="003B4676"/>
    <w:rsid w:val="003B4B93"/>
    <w:rsid w:val="003B5ED8"/>
    <w:rsid w:val="003C407C"/>
    <w:rsid w:val="003C5AEA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0B1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21E1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D685B"/>
    <w:rsid w:val="004E0160"/>
    <w:rsid w:val="004E0BB3"/>
    <w:rsid w:val="004E49D9"/>
    <w:rsid w:val="004E5AD2"/>
    <w:rsid w:val="004E6801"/>
    <w:rsid w:val="004E6C06"/>
    <w:rsid w:val="004F28E5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07DA"/>
    <w:rsid w:val="00531348"/>
    <w:rsid w:val="0053186D"/>
    <w:rsid w:val="00531D86"/>
    <w:rsid w:val="00537035"/>
    <w:rsid w:val="00537906"/>
    <w:rsid w:val="005403D4"/>
    <w:rsid w:val="005473EE"/>
    <w:rsid w:val="00550881"/>
    <w:rsid w:val="00552E71"/>
    <w:rsid w:val="00553DA0"/>
    <w:rsid w:val="00554498"/>
    <w:rsid w:val="00560187"/>
    <w:rsid w:val="00563E30"/>
    <w:rsid w:val="00567D8A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C5B4B"/>
    <w:rsid w:val="005D19DE"/>
    <w:rsid w:val="005D1E65"/>
    <w:rsid w:val="005D2651"/>
    <w:rsid w:val="005D2D58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62A8"/>
    <w:rsid w:val="005E7A43"/>
    <w:rsid w:val="005F0F24"/>
    <w:rsid w:val="005F23E5"/>
    <w:rsid w:val="005F3029"/>
    <w:rsid w:val="005F417F"/>
    <w:rsid w:val="005F4D9C"/>
    <w:rsid w:val="005F67AA"/>
    <w:rsid w:val="005F67E8"/>
    <w:rsid w:val="005F6823"/>
    <w:rsid w:val="00600717"/>
    <w:rsid w:val="00602C33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0474"/>
    <w:rsid w:val="00621AEC"/>
    <w:rsid w:val="006222A4"/>
    <w:rsid w:val="00623FD2"/>
    <w:rsid w:val="00624352"/>
    <w:rsid w:val="00630176"/>
    <w:rsid w:val="0063042E"/>
    <w:rsid w:val="006343B6"/>
    <w:rsid w:val="006350A9"/>
    <w:rsid w:val="006413AC"/>
    <w:rsid w:val="00641DC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06A"/>
    <w:rsid w:val="006744F7"/>
    <w:rsid w:val="0068087D"/>
    <w:rsid w:val="006835CC"/>
    <w:rsid w:val="0068672E"/>
    <w:rsid w:val="006876A6"/>
    <w:rsid w:val="006906B7"/>
    <w:rsid w:val="00692619"/>
    <w:rsid w:val="006926C1"/>
    <w:rsid w:val="00692D93"/>
    <w:rsid w:val="006935E0"/>
    <w:rsid w:val="0069361B"/>
    <w:rsid w:val="00695327"/>
    <w:rsid w:val="00695F2F"/>
    <w:rsid w:val="006A199F"/>
    <w:rsid w:val="006A452B"/>
    <w:rsid w:val="006B1D42"/>
    <w:rsid w:val="006B3D8B"/>
    <w:rsid w:val="006C0BDA"/>
    <w:rsid w:val="006C2193"/>
    <w:rsid w:val="006C2AAC"/>
    <w:rsid w:val="006C5F4C"/>
    <w:rsid w:val="006C6244"/>
    <w:rsid w:val="006D1AD2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EE3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2FB1"/>
    <w:rsid w:val="00767509"/>
    <w:rsid w:val="00771BF6"/>
    <w:rsid w:val="007732EC"/>
    <w:rsid w:val="007737C6"/>
    <w:rsid w:val="0077508C"/>
    <w:rsid w:val="0077561B"/>
    <w:rsid w:val="00775F5E"/>
    <w:rsid w:val="00780182"/>
    <w:rsid w:val="007826E1"/>
    <w:rsid w:val="00782787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6E00"/>
    <w:rsid w:val="007C7E25"/>
    <w:rsid w:val="007D7A87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154"/>
    <w:rsid w:val="0082054B"/>
    <w:rsid w:val="00821446"/>
    <w:rsid w:val="00822BD9"/>
    <w:rsid w:val="0082627F"/>
    <w:rsid w:val="00830A1E"/>
    <w:rsid w:val="00830EC8"/>
    <w:rsid w:val="00832C5B"/>
    <w:rsid w:val="00833993"/>
    <w:rsid w:val="0083621A"/>
    <w:rsid w:val="00836FF9"/>
    <w:rsid w:val="00837385"/>
    <w:rsid w:val="00843B0C"/>
    <w:rsid w:val="008456FF"/>
    <w:rsid w:val="00846A9D"/>
    <w:rsid w:val="00847162"/>
    <w:rsid w:val="0084784E"/>
    <w:rsid w:val="00847A8E"/>
    <w:rsid w:val="00847F79"/>
    <w:rsid w:val="00851D0B"/>
    <w:rsid w:val="008607C6"/>
    <w:rsid w:val="00860881"/>
    <w:rsid w:val="00860D02"/>
    <w:rsid w:val="00860F84"/>
    <w:rsid w:val="00865C71"/>
    <w:rsid w:val="008661D4"/>
    <w:rsid w:val="00866C2B"/>
    <w:rsid w:val="00874A7C"/>
    <w:rsid w:val="00874F2C"/>
    <w:rsid w:val="008767F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1196"/>
    <w:rsid w:val="008B2241"/>
    <w:rsid w:val="008B6190"/>
    <w:rsid w:val="008B62F3"/>
    <w:rsid w:val="008C1901"/>
    <w:rsid w:val="008C4DED"/>
    <w:rsid w:val="008C688F"/>
    <w:rsid w:val="008D07D6"/>
    <w:rsid w:val="008D0D34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05805"/>
    <w:rsid w:val="00910C2C"/>
    <w:rsid w:val="00917DD3"/>
    <w:rsid w:val="00921FCE"/>
    <w:rsid w:val="00922466"/>
    <w:rsid w:val="0092347F"/>
    <w:rsid w:val="00924A8C"/>
    <w:rsid w:val="00927A92"/>
    <w:rsid w:val="00931421"/>
    <w:rsid w:val="00932336"/>
    <w:rsid w:val="00935BDF"/>
    <w:rsid w:val="00936031"/>
    <w:rsid w:val="00936CA5"/>
    <w:rsid w:val="009418B4"/>
    <w:rsid w:val="009418E1"/>
    <w:rsid w:val="0094212D"/>
    <w:rsid w:val="0094220B"/>
    <w:rsid w:val="00945EBF"/>
    <w:rsid w:val="00947CC5"/>
    <w:rsid w:val="00951490"/>
    <w:rsid w:val="00952DFD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298E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C7A80"/>
    <w:rsid w:val="009D02E5"/>
    <w:rsid w:val="009D1A83"/>
    <w:rsid w:val="009D7733"/>
    <w:rsid w:val="009E1A65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5649A"/>
    <w:rsid w:val="00A62F6A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4F59"/>
    <w:rsid w:val="00A96E9D"/>
    <w:rsid w:val="00AA35A8"/>
    <w:rsid w:val="00AA530A"/>
    <w:rsid w:val="00AA5652"/>
    <w:rsid w:val="00AA7D4D"/>
    <w:rsid w:val="00AA7F39"/>
    <w:rsid w:val="00AB2805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E52D2"/>
    <w:rsid w:val="00AF0F61"/>
    <w:rsid w:val="00AF3BC1"/>
    <w:rsid w:val="00AF4D2D"/>
    <w:rsid w:val="00B00526"/>
    <w:rsid w:val="00B00BBC"/>
    <w:rsid w:val="00B00EFB"/>
    <w:rsid w:val="00B01734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3E63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65DDD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B7DFB"/>
    <w:rsid w:val="00BC11D7"/>
    <w:rsid w:val="00BC1339"/>
    <w:rsid w:val="00BC16C6"/>
    <w:rsid w:val="00BC238C"/>
    <w:rsid w:val="00BC2DA1"/>
    <w:rsid w:val="00BC4177"/>
    <w:rsid w:val="00BC4608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1EC"/>
    <w:rsid w:val="00C04611"/>
    <w:rsid w:val="00C05352"/>
    <w:rsid w:val="00C1060D"/>
    <w:rsid w:val="00C108A5"/>
    <w:rsid w:val="00C111DD"/>
    <w:rsid w:val="00C160EA"/>
    <w:rsid w:val="00C166AF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606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0901"/>
    <w:rsid w:val="00CD10B5"/>
    <w:rsid w:val="00CD1724"/>
    <w:rsid w:val="00CD1C15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5714"/>
    <w:rsid w:val="00D16017"/>
    <w:rsid w:val="00D168D3"/>
    <w:rsid w:val="00D2141B"/>
    <w:rsid w:val="00D24AF5"/>
    <w:rsid w:val="00D27AB4"/>
    <w:rsid w:val="00D3147D"/>
    <w:rsid w:val="00D37586"/>
    <w:rsid w:val="00D37E96"/>
    <w:rsid w:val="00D40C19"/>
    <w:rsid w:val="00D41B26"/>
    <w:rsid w:val="00D425D4"/>
    <w:rsid w:val="00D442E1"/>
    <w:rsid w:val="00D45DD5"/>
    <w:rsid w:val="00D47D10"/>
    <w:rsid w:val="00D50EB2"/>
    <w:rsid w:val="00D53ABA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6A2"/>
    <w:rsid w:val="00D9482B"/>
    <w:rsid w:val="00D94B65"/>
    <w:rsid w:val="00D97925"/>
    <w:rsid w:val="00DA0830"/>
    <w:rsid w:val="00DA08AA"/>
    <w:rsid w:val="00DA1F06"/>
    <w:rsid w:val="00DA2F3A"/>
    <w:rsid w:val="00DA3D41"/>
    <w:rsid w:val="00DA5CC4"/>
    <w:rsid w:val="00DA5D80"/>
    <w:rsid w:val="00DB3B6F"/>
    <w:rsid w:val="00DB7743"/>
    <w:rsid w:val="00DC169A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291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1A6F"/>
    <w:rsid w:val="00E52E42"/>
    <w:rsid w:val="00E53363"/>
    <w:rsid w:val="00E53AC8"/>
    <w:rsid w:val="00E54A93"/>
    <w:rsid w:val="00E5633D"/>
    <w:rsid w:val="00E61913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4F1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3745"/>
    <w:rsid w:val="00EF44D7"/>
    <w:rsid w:val="00EF541E"/>
    <w:rsid w:val="00EF75CD"/>
    <w:rsid w:val="00F006E2"/>
    <w:rsid w:val="00F032E2"/>
    <w:rsid w:val="00F04377"/>
    <w:rsid w:val="00F04C84"/>
    <w:rsid w:val="00F054B2"/>
    <w:rsid w:val="00F108D6"/>
    <w:rsid w:val="00F117F8"/>
    <w:rsid w:val="00F12C47"/>
    <w:rsid w:val="00F13313"/>
    <w:rsid w:val="00F16E05"/>
    <w:rsid w:val="00F248A1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018"/>
    <w:rsid w:val="00F70279"/>
    <w:rsid w:val="00F726C2"/>
    <w:rsid w:val="00F728BF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3C9B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D726A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4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19E97-2959-479C-AEDF-102979A9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2023-12-04T23:38:00Z</cp:lastPrinted>
  <dcterms:created xsi:type="dcterms:W3CDTF">2024-01-08T14:06:00Z</dcterms:created>
  <dcterms:modified xsi:type="dcterms:W3CDTF">2024-01-09T18:39:00Z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