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BE15" w14:textId="4134E09E" w:rsidR="00633F92" w:rsidRPr="00035EDF" w:rsidRDefault="008F5524" w:rsidP="00633F92">
      <w:pPr>
        <w:jc w:val="center"/>
        <w:rPr>
          <w:sz w:val="24"/>
          <w:szCs w:val="24"/>
        </w:rPr>
      </w:pPr>
      <w:r>
        <w:rPr>
          <w:sz w:val="24"/>
          <w:szCs w:val="24"/>
        </w:rPr>
        <w:t>April 9, 2026</w:t>
      </w:r>
    </w:p>
    <w:p w14:paraId="1D00F104" w14:textId="77777777" w:rsidR="00633F92" w:rsidRPr="00035EDF" w:rsidRDefault="00633F92" w:rsidP="00633F92">
      <w:pPr>
        <w:rPr>
          <w:sz w:val="24"/>
          <w:szCs w:val="24"/>
        </w:rPr>
      </w:pPr>
    </w:p>
    <w:p w14:paraId="482AE192" w14:textId="7BE31129" w:rsidR="00633F92" w:rsidRPr="00035EDF" w:rsidRDefault="00633F92" w:rsidP="00633F92">
      <w:pPr>
        <w:rPr>
          <w:sz w:val="24"/>
          <w:szCs w:val="24"/>
        </w:rPr>
      </w:pPr>
      <w:r w:rsidRPr="00035EDF">
        <w:rPr>
          <w:sz w:val="24"/>
          <w:szCs w:val="24"/>
        </w:rPr>
        <w:t xml:space="preserve">Mr. </w:t>
      </w:r>
      <w:r w:rsidR="00D75FFF">
        <w:rPr>
          <w:sz w:val="24"/>
          <w:szCs w:val="24"/>
        </w:rPr>
        <w:t>James Carroll</w:t>
      </w:r>
    </w:p>
    <w:p w14:paraId="301C83F1" w14:textId="7D91B61D" w:rsidR="00633F92" w:rsidRPr="00035EDF" w:rsidRDefault="008D262F" w:rsidP="00633F92">
      <w:pPr>
        <w:rPr>
          <w:sz w:val="24"/>
          <w:szCs w:val="24"/>
        </w:rPr>
      </w:pPr>
      <w:r>
        <w:rPr>
          <w:sz w:val="24"/>
          <w:szCs w:val="24"/>
        </w:rPr>
        <w:t>Regional Environmental Manager</w:t>
      </w:r>
    </w:p>
    <w:p w14:paraId="3ECB3CFE" w14:textId="70950794" w:rsidR="00D75FFF" w:rsidRDefault="008D262F" w:rsidP="00633F92">
      <w:pPr>
        <w:rPr>
          <w:sz w:val="24"/>
          <w:szCs w:val="24"/>
        </w:rPr>
      </w:pPr>
      <w:proofErr w:type="spellStart"/>
      <w:r>
        <w:rPr>
          <w:sz w:val="24"/>
          <w:szCs w:val="24"/>
        </w:rPr>
        <w:t>Amrize</w:t>
      </w:r>
      <w:proofErr w:type="spellEnd"/>
      <w:r>
        <w:rPr>
          <w:sz w:val="24"/>
          <w:szCs w:val="24"/>
        </w:rPr>
        <w:t xml:space="preserve"> Mid-Atlantic Inc.</w:t>
      </w:r>
    </w:p>
    <w:p w14:paraId="50D761EE" w14:textId="61F2E86B" w:rsidR="00633F92" w:rsidRPr="00035EDF" w:rsidRDefault="00633F92" w:rsidP="00633F92">
      <w:pPr>
        <w:rPr>
          <w:sz w:val="24"/>
          <w:szCs w:val="24"/>
        </w:rPr>
      </w:pPr>
      <w:r w:rsidRPr="00035EDF">
        <w:rPr>
          <w:sz w:val="24"/>
          <w:szCs w:val="24"/>
        </w:rPr>
        <w:t>6401 Golden Triangle Drive, Suite 400</w:t>
      </w:r>
    </w:p>
    <w:p w14:paraId="71D4CBA3" w14:textId="77777777" w:rsidR="00633F92" w:rsidRPr="00035EDF" w:rsidRDefault="00633F92" w:rsidP="00633F92">
      <w:pPr>
        <w:rPr>
          <w:sz w:val="24"/>
          <w:szCs w:val="24"/>
        </w:rPr>
      </w:pPr>
      <w:r w:rsidRPr="00035EDF">
        <w:rPr>
          <w:sz w:val="24"/>
          <w:szCs w:val="24"/>
        </w:rPr>
        <w:t>Greenbelt, MD  20770</w:t>
      </w:r>
    </w:p>
    <w:p w14:paraId="0B9526CD" w14:textId="77777777" w:rsidR="00633F92" w:rsidRPr="00035EDF" w:rsidRDefault="00633F92" w:rsidP="00633F92">
      <w:pPr>
        <w:rPr>
          <w:sz w:val="24"/>
          <w:szCs w:val="24"/>
        </w:rPr>
      </w:pPr>
    </w:p>
    <w:p w14:paraId="73FE403D" w14:textId="77777777" w:rsidR="00633F92" w:rsidRPr="00035EDF" w:rsidRDefault="00633F92" w:rsidP="00633F92">
      <w:pPr>
        <w:rPr>
          <w:sz w:val="24"/>
          <w:szCs w:val="24"/>
        </w:rPr>
      </w:pPr>
      <w:r w:rsidRPr="00035EDF">
        <w:rPr>
          <w:sz w:val="24"/>
          <w:szCs w:val="24"/>
        </w:rPr>
        <w:t>Re:</w:t>
      </w:r>
      <w:r w:rsidRPr="00035EDF">
        <w:rPr>
          <w:sz w:val="24"/>
          <w:szCs w:val="24"/>
        </w:rPr>
        <w:tab/>
        <w:t>Quarry License Renewal</w:t>
      </w:r>
    </w:p>
    <w:p w14:paraId="7BF36615" w14:textId="77777777" w:rsidR="00633F92" w:rsidRPr="00035EDF" w:rsidRDefault="00633F92" w:rsidP="00633F92">
      <w:pPr>
        <w:rPr>
          <w:sz w:val="24"/>
          <w:szCs w:val="24"/>
        </w:rPr>
      </w:pPr>
    </w:p>
    <w:p w14:paraId="43A032A2" w14:textId="4DCFB743" w:rsidR="00633F92" w:rsidRPr="00035EDF" w:rsidRDefault="00633F92" w:rsidP="00633F92">
      <w:pPr>
        <w:rPr>
          <w:sz w:val="24"/>
          <w:szCs w:val="24"/>
        </w:rPr>
      </w:pPr>
      <w:r w:rsidRPr="00035EDF">
        <w:rPr>
          <w:sz w:val="24"/>
          <w:szCs w:val="24"/>
        </w:rPr>
        <w:t xml:space="preserve">Dear Mr. </w:t>
      </w:r>
      <w:r w:rsidR="00D75FFF">
        <w:rPr>
          <w:sz w:val="24"/>
          <w:szCs w:val="24"/>
        </w:rPr>
        <w:t>Carroll</w:t>
      </w:r>
      <w:r w:rsidRPr="00035EDF">
        <w:rPr>
          <w:sz w:val="24"/>
          <w:szCs w:val="24"/>
        </w:rPr>
        <w:t>:</w:t>
      </w:r>
    </w:p>
    <w:p w14:paraId="73C34631" w14:textId="77777777" w:rsidR="00633F92" w:rsidRPr="00035EDF" w:rsidRDefault="00633F92" w:rsidP="00633F92">
      <w:pPr>
        <w:rPr>
          <w:sz w:val="24"/>
          <w:szCs w:val="24"/>
        </w:rPr>
      </w:pPr>
    </w:p>
    <w:p w14:paraId="2568C1BC" w14:textId="2050A869" w:rsidR="00633F92" w:rsidRPr="00035EDF" w:rsidRDefault="00633F92" w:rsidP="00633F92">
      <w:pPr>
        <w:rPr>
          <w:sz w:val="24"/>
          <w:szCs w:val="24"/>
        </w:rPr>
      </w:pPr>
      <w:r w:rsidRPr="00035EDF">
        <w:rPr>
          <w:sz w:val="24"/>
          <w:szCs w:val="24"/>
        </w:rPr>
        <w:tab/>
        <w:t xml:space="preserve">Please find enclosed your Quarry License issued in response to your completed application for renewal.  This license is issued pursuant to the authority contained in Section 38-5 of the Montgomery County Code and will remain valid for thirty-six months from the date of issue unless revoked or suspended according to the provisions of the Code.  </w:t>
      </w:r>
    </w:p>
    <w:p w14:paraId="3EDD0D8F" w14:textId="77777777" w:rsidR="00633F92" w:rsidRPr="00035EDF" w:rsidRDefault="00633F92" w:rsidP="00633F92">
      <w:pPr>
        <w:rPr>
          <w:sz w:val="24"/>
          <w:szCs w:val="24"/>
        </w:rPr>
      </w:pPr>
    </w:p>
    <w:p w14:paraId="415DECA2" w14:textId="77777777" w:rsidR="00633F92" w:rsidRPr="00035EDF" w:rsidRDefault="00633F92" w:rsidP="00633F92">
      <w:pPr>
        <w:rPr>
          <w:sz w:val="24"/>
          <w:szCs w:val="24"/>
        </w:rPr>
      </w:pPr>
      <w:r w:rsidRPr="00035EDF">
        <w:rPr>
          <w:sz w:val="24"/>
          <w:szCs w:val="24"/>
        </w:rPr>
        <w:tab/>
        <w:t>Be advised that you are required to undergo an annual license review on the first and second anniversaries of the issuance or renewal date of your Quarry License.  Please refer to Section 38-5A of the Montgomery County Code for details regarding the annual license review process.</w:t>
      </w:r>
    </w:p>
    <w:p w14:paraId="4B4BD9D8" w14:textId="77777777" w:rsidR="00633F92" w:rsidRPr="00035EDF" w:rsidRDefault="00633F92" w:rsidP="00633F92">
      <w:pPr>
        <w:rPr>
          <w:sz w:val="24"/>
          <w:szCs w:val="24"/>
        </w:rPr>
      </w:pPr>
    </w:p>
    <w:p w14:paraId="37F108E3" w14:textId="2EA70884" w:rsidR="00633F92" w:rsidRPr="00035EDF" w:rsidRDefault="00633F92" w:rsidP="00633F92">
      <w:pPr>
        <w:ind w:firstLine="720"/>
        <w:rPr>
          <w:sz w:val="24"/>
          <w:szCs w:val="24"/>
        </w:rPr>
      </w:pPr>
      <w:r w:rsidRPr="00035EDF">
        <w:rPr>
          <w:sz w:val="24"/>
          <w:szCs w:val="24"/>
        </w:rPr>
        <w:tab/>
        <w:t>If you have any questions, please contact me at 240-777-77</w:t>
      </w:r>
      <w:r w:rsidR="008D262F">
        <w:rPr>
          <w:sz w:val="24"/>
          <w:szCs w:val="24"/>
        </w:rPr>
        <w:t>50</w:t>
      </w:r>
      <w:r w:rsidRPr="00035EDF">
        <w:rPr>
          <w:sz w:val="24"/>
          <w:szCs w:val="24"/>
        </w:rPr>
        <w:t xml:space="preserve"> or by email at </w:t>
      </w:r>
      <w:hyperlink r:id="rId11" w:history="1">
        <w:r w:rsidR="008D262F" w:rsidRPr="004C748F">
          <w:rPr>
            <w:rStyle w:val="Hyperlink"/>
            <w:sz w:val="24"/>
            <w:szCs w:val="24"/>
          </w:rPr>
          <w:t>Gretchen.Ekstrom@MontgomeryCountyMD.gov</w:t>
        </w:r>
      </w:hyperlink>
      <w:r w:rsidRPr="00035EDF">
        <w:rPr>
          <w:sz w:val="24"/>
          <w:szCs w:val="24"/>
        </w:rPr>
        <w:t>.</w:t>
      </w:r>
    </w:p>
    <w:p w14:paraId="34EEC901" w14:textId="77777777" w:rsidR="00633F92" w:rsidRPr="00035EDF" w:rsidRDefault="00633F92" w:rsidP="00633F92">
      <w:pPr>
        <w:rPr>
          <w:sz w:val="24"/>
          <w:szCs w:val="24"/>
        </w:rPr>
      </w:pPr>
    </w:p>
    <w:p w14:paraId="47A1EB5A" w14:textId="77777777" w:rsidR="00633F92" w:rsidRPr="00035EDF" w:rsidRDefault="00633F92" w:rsidP="00633F92">
      <w:pPr>
        <w:rPr>
          <w:sz w:val="24"/>
          <w:szCs w:val="24"/>
        </w:rPr>
      </w:pPr>
    </w:p>
    <w:p w14:paraId="29CEBA2E" w14:textId="77777777" w:rsidR="00633F92" w:rsidRPr="00035EDF" w:rsidRDefault="00633F92" w:rsidP="00633F92">
      <w:pPr>
        <w:rPr>
          <w:sz w:val="24"/>
          <w:szCs w:val="24"/>
        </w:rPr>
      </w:pPr>
    </w:p>
    <w:p w14:paraId="7AC9526B" w14:textId="77777777" w:rsidR="00633F92" w:rsidRPr="00035EDF" w:rsidRDefault="00633F92" w:rsidP="00633F92">
      <w:pPr>
        <w:rPr>
          <w:sz w:val="24"/>
          <w:szCs w:val="24"/>
        </w:rPr>
      </w:pPr>
      <w:r w:rsidRPr="00035EDF">
        <w:rPr>
          <w:sz w:val="24"/>
          <w:szCs w:val="24"/>
        </w:rPr>
        <w:tab/>
      </w:r>
      <w:r w:rsidRPr="00035EDF">
        <w:rPr>
          <w:sz w:val="24"/>
          <w:szCs w:val="24"/>
        </w:rPr>
        <w:tab/>
      </w:r>
      <w:r w:rsidRPr="00035EDF">
        <w:rPr>
          <w:sz w:val="24"/>
          <w:szCs w:val="24"/>
        </w:rPr>
        <w:tab/>
      </w:r>
      <w:r w:rsidRPr="00035EDF">
        <w:rPr>
          <w:sz w:val="24"/>
          <w:szCs w:val="24"/>
        </w:rPr>
        <w:tab/>
      </w:r>
      <w:r w:rsidRPr="00035EDF">
        <w:rPr>
          <w:sz w:val="24"/>
          <w:szCs w:val="24"/>
        </w:rPr>
        <w:tab/>
      </w:r>
      <w:r w:rsidRPr="00035EDF">
        <w:rPr>
          <w:sz w:val="24"/>
          <w:szCs w:val="24"/>
        </w:rPr>
        <w:tab/>
        <w:t>Sincerely,</w:t>
      </w:r>
    </w:p>
    <w:p w14:paraId="186BDFAA" w14:textId="30284D31" w:rsidR="00633F92" w:rsidRPr="00035EDF" w:rsidRDefault="00633F92" w:rsidP="00633F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D262F">
        <w:rPr>
          <w:noProof/>
          <w:sz w:val="24"/>
          <w:szCs w:val="24"/>
        </w:rPr>
        <w:drawing>
          <wp:inline distT="0" distB="0" distL="0" distR="0" wp14:anchorId="15261656" wp14:editId="51060636">
            <wp:extent cx="1415143" cy="393095"/>
            <wp:effectExtent l="0" t="0" r="0" b="6985"/>
            <wp:docPr id="165021618" name="Picture 1" descr="Signature of Gretchen Ekst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1618" name="Picture 1" descr="Signature of Gretchen Ekstrom"/>
                    <pic:cNvPicPr/>
                  </pic:nvPicPr>
                  <pic:blipFill>
                    <a:blip r:embed="rId12">
                      <a:extLst>
                        <a:ext uri="{28A0092B-C50C-407E-A947-70E740481C1C}">
                          <a14:useLocalDpi xmlns:a14="http://schemas.microsoft.com/office/drawing/2010/main" val="0"/>
                        </a:ext>
                      </a:extLst>
                    </a:blip>
                    <a:stretch>
                      <a:fillRect/>
                    </a:stretch>
                  </pic:blipFill>
                  <pic:spPr>
                    <a:xfrm>
                      <a:off x="0" y="0"/>
                      <a:ext cx="1424560" cy="395711"/>
                    </a:xfrm>
                    <a:prstGeom prst="rect">
                      <a:avLst/>
                    </a:prstGeom>
                  </pic:spPr>
                </pic:pic>
              </a:graphicData>
            </a:graphic>
          </wp:inline>
        </w:drawing>
      </w:r>
    </w:p>
    <w:p w14:paraId="7D703BEB" w14:textId="7BD954A2" w:rsidR="00633F92" w:rsidRPr="00035EDF" w:rsidRDefault="00633F92" w:rsidP="00633F92">
      <w:pPr>
        <w:rPr>
          <w:sz w:val="24"/>
          <w:szCs w:val="24"/>
        </w:rPr>
      </w:pPr>
      <w:r w:rsidRPr="00035EDF">
        <w:rPr>
          <w:sz w:val="24"/>
          <w:szCs w:val="24"/>
        </w:rPr>
        <w:tab/>
      </w:r>
      <w:r w:rsidRPr="00035EDF">
        <w:rPr>
          <w:sz w:val="24"/>
          <w:szCs w:val="24"/>
        </w:rPr>
        <w:tab/>
      </w:r>
      <w:r w:rsidRPr="00035EDF">
        <w:rPr>
          <w:sz w:val="24"/>
          <w:szCs w:val="24"/>
        </w:rPr>
        <w:tab/>
      </w:r>
      <w:r w:rsidRPr="00035EDF">
        <w:rPr>
          <w:sz w:val="24"/>
          <w:szCs w:val="24"/>
        </w:rPr>
        <w:tab/>
      </w:r>
      <w:r w:rsidRPr="00035EDF">
        <w:rPr>
          <w:sz w:val="24"/>
          <w:szCs w:val="24"/>
        </w:rPr>
        <w:tab/>
      </w:r>
      <w:r w:rsidRPr="00035EDF">
        <w:rPr>
          <w:sz w:val="24"/>
          <w:szCs w:val="24"/>
        </w:rPr>
        <w:tab/>
      </w:r>
      <w:r w:rsidR="008D262F">
        <w:rPr>
          <w:sz w:val="24"/>
          <w:szCs w:val="24"/>
        </w:rPr>
        <w:t>Gretchen F. Ekstrom</w:t>
      </w:r>
    </w:p>
    <w:p w14:paraId="55B7AB4B" w14:textId="4B90D7A4" w:rsidR="00633F92" w:rsidRPr="00035EDF" w:rsidRDefault="00633F92" w:rsidP="00633F92">
      <w:pPr>
        <w:rPr>
          <w:sz w:val="24"/>
          <w:szCs w:val="24"/>
        </w:rPr>
      </w:pPr>
      <w:r w:rsidRPr="00035EDF">
        <w:rPr>
          <w:sz w:val="24"/>
          <w:szCs w:val="24"/>
        </w:rPr>
        <w:tab/>
      </w:r>
      <w:r w:rsidRPr="00035EDF">
        <w:rPr>
          <w:sz w:val="24"/>
          <w:szCs w:val="24"/>
        </w:rPr>
        <w:tab/>
      </w:r>
      <w:r w:rsidRPr="00035EDF">
        <w:rPr>
          <w:sz w:val="24"/>
          <w:szCs w:val="24"/>
        </w:rPr>
        <w:tab/>
      </w:r>
      <w:r w:rsidRPr="00035EDF">
        <w:rPr>
          <w:sz w:val="24"/>
          <w:szCs w:val="24"/>
        </w:rPr>
        <w:tab/>
      </w:r>
      <w:r w:rsidRPr="00035EDF">
        <w:rPr>
          <w:sz w:val="24"/>
          <w:szCs w:val="24"/>
        </w:rPr>
        <w:tab/>
      </w:r>
      <w:r w:rsidRPr="00035EDF">
        <w:rPr>
          <w:sz w:val="24"/>
          <w:szCs w:val="24"/>
        </w:rPr>
        <w:tab/>
      </w:r>
      <w:r w:rsidR="008D262F">
        <w:rPr>
          <w:sz w:val="24"/>
          <w:szCs w:val="24"/>
        </w:rPr>
        <w:t xml:space="preserve">Acting </w:t>
      </w:r>
      <w:r w:rsidRPr="00035EDF">
        <w:rPr>
          <w:sz w:val="24"/>
          <w:szCs w:val="24"/>
        </w:rPr>
        <w:t>Environmental Compliance Supervisor</w:t>
      </w:r>
    </w:p>
    <w:p w14:paraId="02333F15" w14:textId="77777777" w:rsidR="00633F92" w:rsidRPr="00035EDF" w:rsidRDefault="00633F92" w:rsidP="00633F92">
      <w:pPr>
        <w:rPr>
          <w:sz w:val="24"/>
          <w:szCs w:val="24"/>
        </w:rPr>
      </w:pPr>
    </w:p>
    <w:p w14:paraId="0307AC26" w14:textId="77777777" w:rsidR="00633F92" w:rsidRPr="00035EDF" w:rsidRDefault="00633F92" w:rsidP="00633F92">
      <w:pPr>
        <w:rPr>
          <w:sz w:val="24"/>
          <w:szCs w:val="24"/>
        </w:rPr>
      </w:pPr>
      <w:r w:rsidRPr="00035EDF">
        <w:rPr>
          <w:sz w:val="24"/>
          <w:szCs w:val="24"/>
        </w:rPr>
        <w:t>Enclosure</w:t>
      </w:r>
    </w:p>
    <w:p w14:paraId="5863E507" w14:textId="77777777" w:rsidR="00633F92" w:rsidRPr="00035EDF" w:rsidRDefault="00633F92" w:rsidP="00633F92">
      <w:pPr>
        <w:rPr>
          <w:sz w:val="24"/>
          <w:szCs w:val="24"/>
        </w:rPr>
      </w:pPr>
      <w:r w:rsidRPr="00035EDF">
        <w:rPr>
          <w:sz w:val="24"/>
          <w:szCs w:val="24"/>
        </w:rPr>
        <w:tab/>
      </w:r>
    </w:p>
    <w:p w14:paraId="0B56295D" w14:textId="77777777" w:rsidR="00633F92" w:rsidRPr="00035EDF" w:rsidRDefault="00633F92" w:rsidP="00633F92">
      <w:pPr>
        <w:ind w:firstLine="420"/>
        <w:rPr>
          <w:sz w:val="24"/>
          <w:szCs w:val="24"/>
        </w:rPr>
      </w:pPr>
    </w:p>
    <w:p w14:paraId="037D8F3C" w14:textId="4698F85E" w:rsidR="00633F92" w:rsidRPr="00035EDF" w:rsidRDefault="00633F92" w:rsidP="00633F92">
      <w:pPr>
        <w:ind w:firstLine="420"/>
        <w:rPr>
          <w:sz w:val="24"/>
          <w:szCs w:val="24"/>
        </w:rPr>
      </w:pPr>
      <w:r w:rsidRPr="00035EDF">
        <w:rPr>
          <w:sz w:val="24"/>
          <w:szCs w:val="24"/>
        </w:rPr>
        <w:t>Cc:</w:t>
      </w:r>
      <w:r w:rsidRPr="00035EDF">
        <w:rPr>
          <w:sz w:val="24"/>
          <w:szCs w:val="24"/>
        </w:rPr>
        <w:tab/>
      </w:r>
      <w:r w:rsidR="008D262F">
        <w:rPr>
          <w:sz w:val="24"/>
          <w:szCs w:val="24"/>
        </w:rPr>
        <w:t>Jennifer Macedonia</w:t>
      </w:r>
    </w:p>
    <w:p w14:paraId="1CF38AA4" w14:textId="36B5E6A9" w:rsidR="00F018DF" w:rsidRPr="00633F92" w:rsidRDefault="00633F92" w:rsidP="00633F92">
      <w:pPr>
        <w:ind w:firstLine="420"/>
        <w:rPr>
          <w:sz w:val="24"/>
          <w:szCs w:val="24"/>
        </w:rPr>
      </w:pPr>
      <w:r w:rsidRPr="00035EDF">
        <w:rPr>
          <w:sz w:val="24"/>
          <w:szCs w:val="24"/>
        </w:rPr>
        <w:tab/>
      </w:r>
      <w:r w:rsidRPr="00035EDF">
        <w:rPr>
          <w:sz w:val="24"/>
          <w:szCs w:val="24"/>
        </w:rPr>
        <w:tab/>
        <w:t>Stan Edwards</w:t>
      </w:r>
    </w:p>
    <w:sectPr w:rsidR="00F018DF" w:rsidRPr="00633F92" w:rsidSect="008672E6">
      <w:headerReference w:type="first" r:id="rId13"/>
      <w:footerReference w:type="first" r:id="rId14"/>
      <w:pgSz w:w="12240" w:h="15840" w:code="1"/>
      <w:pgMar w:top="1440" w:right="1080" w:bottom="1440" w:left="1080" w:header="72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E8AD" w14:textId="77777777" w:rsidR="0070381F" w:rsidRDefault="0070381F">
      <w:r>
        <w:separator/>
      </w:r>
    </w:p>
  </w:endnote>
  <w:endnote w:type="continuationSeparator" w:id="0">
    <w:p w14:paraId="6BD549AD" w14:textId="77777777" w:rsidR="0070381F" w:rsidRDefault="0070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B318" w14:textId="4FC25EEE" w:rsidR="00E669C6" w:rsidRPr="00374E00" w:rsidRDefault="00E669C6" w:rsidP="00374E00">
    <w:pPr>
      <w:pStyle w:val="Footer"/>
      <w:pBdr>
        <w:top w:val="single" w:sz="4" w:space="0" w:color="1F497D"/>
      </w:pBdr>
      <w:tabs>
        <w:tab w:val="clear" w:pos="4320"/>
        <w:tab w:val="clear" w:pos="8640"/>
      </w:tabs>
      <w:ind w:left="-720" w:right="-720"/>
      <w:jc w:val="center"/>
      <w:rPr>
        <w:color w:val="1F497D"/>
        <w:sz w:val="19"/>
        <w:szCs w:val="19"/>
      </w:rPr>
    </w:pPr>
  </w:p>
  <w:p w14:paraId="3ACE561E" w14:textId="59F50F9D" w:rsidR="00C05B91" w:rsidRPr="00374E00" w:rsidRDefault="00E179AA" w:rsidP="00374E00">
    <w:pPr>
      <w:pStyle w:val="Footer"/>
      <w:pBdr>
        <w:top w:val="single" w:sz="4" w:space="0" w:color="1F497D"/>
      </w:pBdr>
      <w:tabs>
        <w:tab w:val="clear" w:pos="4320"/>
        <w:tab w:val="clear" w:pos="8640"/>
      </w:tabs>
      <w:ind w:left="-720" w:right="-720"/>
      <w:jc w:val="center"/>
      <w:rPr>
        <w:color w:val="1F497D"/>
        <w:sz w:val="19"/>
        <w:szCs w:val="19"/>
      </w:rPr>
    </w:pPr>
    <w:r w:rsidRPr="00374E00">
      <w:rPr>
        <w:color w:val="1F497D"/>
        <w:sz w:val="19"/>
        <w:szCs w:val="19"/>
      </w:rPr>
      <w:t xml:space="preserve">2425 Reedie Drive </w:t>
    </w:r>
    <w:r w:rsidR="00314331" w:rsidRPr="00374E00">
      <w:rPr>
        <w:color w:val="1F497D"/>
        <w:sz w:val="19"/>
        <w:szCs w:val="19"/>
      </w:rPr>
      <w:sym w:font="Wingdings" w:char="F09F"/>
    </w:r>
    <w:r w:rsidR="00314331" w:rsidRPr="00374E00">
      <w:rPr>
        <w:color w:val="1F497D"/>
        <w:sz w:val="19"/>
        <w:szCs w:val="19"/>
      </w:rPr>
      <w:t xml:space="preserve"> </w:t>
    </w:r>
    <w:r w:rsidR="004B5519" w:rsidRPr="00374E00">
      <w:rPr>
        <w:color w:val="1F497D"/>
        <w:sz w:val="19"/>
        <w:szCs w:val="19"/>
      </w:rPr>
      <w:t>4</w:t>
    </w:r>
    <w:r w:rsidR="004B5519" w:rsidRPr="00374E00">
      <w:rPr>
        <w:color w:val="1F497D"/>
        <w:sz w:val="19"/>
        <w:szCs w:val="19"/>
        <w:vertAlign w:val="superscript"/>
      </w:rPr>
      <w:t>th</w:t>
    </w:r>
    <w:r w:rsidR="004B5519" w:rsidRPr="00374E00">
      <w:rPr>
        <w:color w:val="1F497D"/>
        <w:sz w:val="19"/>
        <w:szCs w:val="19"/>
      </w:rPr>
      <w:t xml:space="preserve"> </w:t>
    </w:r>
    <w:r w:rsidR="00AA2D63" w:rsidRPr="00374E00">
      <w:rPr>
        <w:color w:val="1F497D"/>
        <w:sz w:val="19"/>
        <w:szCs w:val="19"/>
      </w:rPr>
      <w:t>Floor</w:t>
    </w:r>
    <w:r w:rsidR="000E65B2" w:rsidRPr="00374E00">
      <w:rPr>
        <w:color w:val="1F497D"/>
        <w:sz w:val="19"/>
        <w:szCs w:val="19"/>
      </w:rPr>
      <w:t xml:space="preserve"> </w:t>
    </w:r>
    <w:r w:rsidR="000E65B2" w:rsidRPr="00374E00">
      <w:rPr>
        <w:color w:val="1F497D"/>
        <w:sz w:val="19"/>
        <w:szCs w:val="19"/>
      </w:rPr>
      <w:sym w:font="Wingdings" w:char="F09F"/>
    </w:r>
    <w:r w:rsidR="000E65B2" w:rsidRPr="00374E00">
      <w:rPr>
        <w:color w:val="1F497D"/>
        <w:sz w:val="19"/>
        <w:szCs w:val="19"/>
      </w:rPr>
      <w:t xml:space="preserve"> </w:t>
    </w:r>
    <w:r w:rsidR="00AA2D63" w:rsidRPr="00374E00">
      <w:rPr>
        <w:color w:val="1F497D"/>
        <w:sz w:val="19"/>
        <w:szCs w:val="19"/>
      </w:rPr>
      <w:t>Wheaton</w:t>
    </w:r>
    <w:r w:rsidR="00314331" w:rsidRPr="00374E00">
      <w:rPr>
        <w:color w:val="1F497D"/>
        <w:sz w:val="19"/>
        <w:szCs w:val="19"/>
      </w:rPr>
      <w:t>, Maryland 20</w:t>
    </w:r>
    <w:r w:rsidRPr="00374E00">
      <w:rPr>
        <w:color w:val="1F497D"/>
        <w:sz w:val="19"/>
        <w:szCs w:val="19"/>
      </w:rPr>
      <w:t>902</w:t>
    </w:r>
    <w:r w:rsidR="00314331" w:rsidRPr="00374E00">
      <w:rPr>
        <w:color w:val="1F497D"/>
        <w:sz w:val="19"/>
        <w:szCs w:val="19"/>
      </w:rPr>
      <w:t xml:space="preserve"> </w:t>
    </w:r>
    <w:r w:rsidR="00314331" w:rsidRPr="00374E00">
      <w:rPr>
        <w:color w:val="1F497D"/>
        <w:sz w:val="19"/>
        <w:szCs w:val="19"/>
      </w:rPr>
      <w:sym w:font="Wingdings" w:char="F09F"/>
    </w:r>
    <w:r w:rsidR="00314331" w:rsidRPr="00374E00">
      <w:rPr>
        <w:color w:val="1F497D"/>
        <w:sz w:val="19"/>
        <w:szCs w:val="19"/>
      </w:rPr>
      <w:t xml:space="preserve"> 240-777-</w:t>
    </w:r>
    <w:r w:rsidR="00B405CE" w:rsidRPr="00374E00">
      <w:rPr>
        <w:color w:val="1F497D"/>
        <w:sz w:val="19"/>
        <w:szCs w:val="19"/>
      </w:rPr>
      <w:t>0311</w:t>
    </w:r>
    <w:r w:rsidR="00314331" w:rsidRPr="00374E00">
      <w:rPr>
        <w:color w:val="1F497D"/>
        <w:sz w:val="19"/>
        <w:szCs w:val="19"/>
      </w:rPr>
      <w:t xml:space="preserve"> </w:t>
    </w:r>
    <w:r w:rsidR="00314331" w:rsidRPr="00374E00">
      <w:rPr>
        <w:color w:val="1F497D"/>
        <w:sz w:val="19"/>
        <w:szCs w:val="19"/>
      </w:rPr>
      <w:sym w:font="Wingdings" w:char="F09F"/>
    </w:r>
    <w:r w:rsidR="00B405CE" w:rsidRPr="00374E00">
      <w:rPr>
        <w:color w:val="1F497D"/>
        <w:sz w:val="19"/>
        <w:szCs w:val="19"/>
      </w:rPr>
      <w:t xml:space="preserve"> 240-777-771</w:t>
    </w:r>
    <w:r w:rsidR="00314331" w:rsidRPr="00374E00">
      <w:rPr>
        <w:color w:val="1F497D"/>
        <w:sz w:val="19"/>
        <w:szCs w:val="19"/>
      </w:rPr>
      <w:t>5 FAX</w:t>
    </w:r>
    <w:r w:rsidR="009D4BFA" w:rsidRPr="00374E00">
      <w:rPr>
        <w:color w:val="1F497D"/>
        <w:sz w:val="19"/>
        <w:szCs w:val="19"/>
      </w:rPr>
      <w:t xml:space="preserve"> </w:t>
    </w:r>
    <w:r w:rsidR="009D4BFA" w:rsidRPr="00374E00">
      <w:rPr>
        <w:color w:val="1F497D"/>
        <w:sz w:val="19"/>
        <w:szCs w:val="19"/>
      </w:rPr>
      <w:sym w:font="Wingdings" w:char="F09F"/>
    </w:r>
    <w:r w:rsidR="009D4BFA" w:rsidRPr="00374E00">
      <w:rPr>
        <w:color w:val="1F497D"/>
        <w:sz w:val="19"/>
        <w:szCs w:val="19"/>
      </w:rPr>
      <w:t xml:space="preserve"> </w:t>
    </w:r>
    <w:r w:rsidR="006B49BB" w:rsidRPr="00374E00">
      <w:rPr>
        <w:color w:val="1F497D"/>
        <w:sz w:val="19"/>
        <w:szCs w:val="19"/>
      </w:rPr>
      <w:t>M</w:t>
    </w:r>
    <w:r w:rsidR="00314331" w:rsidRPr="00374E00">
      <w:rPr>
        <w:color w:val="1F497D"/>
        <w:sz w:val="19"/>
        <w:szCs w:val="19"/>
      </w:rPr>
      <w:t>ontgomery</w:t>
    </w:r>
    <w:r w:rsidR="006B49BB" w:rsidRPr="00374E00">
      <w:rPr>
        <w:color w:val="1F497D"/>
        <w:sz w:val="19"/>
        <w:szCs w:val="19"/>
      </w:rPr>
      <w:t>C</w:t>
    </w:r>
    <w:r w:rsidR="00314331" w:rsidRPr="00374E00">
      <w:rPr>
        <w:color w:val="1F497D"/>
        <w:sz w:val="19"/>
        <w:szCs w:val="19"/>
      </w:rPr>
      <w:t>ounty</w:t>
    </w:r>
    <w:r w:rsidR="006B49BB" w:rsidRPr="00374E00">
      <w:rPr>
        <w:color w:val="1F497D"/>
        <w:sz w:val="19"/>
        <w:szCs w:val="19"/>
      </w:rPr>
      <w:t>MD</w:t>
    </w:r>
    <w:r w:rsidR="00314331" w:rsidRPr="00374E00">
      <w:rPr>
        <w:color w:val="1F497D"/>
        <w:sz w:val="19"/>
        <w:szCs w:val="19"/>
      </w:rPr>
      <w:t>.gov/</w:t>
    </w:r>
    <w:r w:rsidR="006B49BB" w:rsidRPr="00374E00">
      <w:rPr>
        <w:color w:val="1F497D"/>
        <w:sz w:val="19"/>
        <w:szCs w:val="19"/>
      </w:rPr>
      <w:t>DEP</w:t>
    </w:r>
  </w:p>
  <w:p w14:paraId="5476D268" w14:textId="4C3183F4" w:rsidR="006B49BB" w:rsidRPr="00374E00" w:rsidRDefault="00DF2945" w:rsidP="00374E00">
    <w:pPr>
      <w:pStyle w:val="Footer"/>
      <w:pBdr>
        <w:top w:val="single" w:sz="4" w:space="0" w:color="1F497D"/>
      </w:pBdr>
      <w:tabs>
        <w:tab w:val="clear" w:pos="4320"/>
        <w:tab w:val="clear" w:pos="8640"/>
      </w:tabs>
      <w:ind w:left="-720" w:right="-720"/>
      <w:rPr>
        <w:color w:val="1F497D"/>
        <w:sz w:val="19"/>
        <w:szCs w:val="19"/>
      </w:rPr>
    </w:pPr>
    <w:r w:rsidRPr="00374E00">
      <w:rPr>
        <w:noProof/>
        <w:color w:val="1F497D"/>
        <w:sz w:val="19"/>
        <w:szCs w:val="19"/>
      </w:rPr>
      <w:drawing>
        <wp:anchor distT="0" distB="0" distL="114300" distR="114300" simplePos="0" relativeHeight="251663360" behindDoc="0" locked="0" layoutInCell="1" allowOverlap="1" wp14:anchorId="72DA6BF9" wp14:editId="6B7AF02A">
          <wp:simplePos x="0" y="0"/>
          <wp:positionH relativeFrom="margin">
            <wp:posOffset>2111375</wp:posOffset>
          </wp:positionH>
          <wp:positionV relativeFrom="paragraph">
            <wp:posOffset>16027</wp:posOffset>
          </wp:positionV>
          <wp:extent cx="1860893" cy="858924"/>
          <wp:effectExtent l="0" t="0" r="0" b="0"/>
          <wp:wrapNone/>
          <wp:docPr id="4" name="Graphic 4" descr="Call Montgomery County 311 for customer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all Montgomery County 311 for customer servic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0893" cy="858924"/>
                  </a:xfrm>
                  <a:prstGeom prst="rect">
                    <a:avLst/>
                  </a:prstGeom>
                </pic:spPr>
              </pic:pic>
            </a:graphicData>
          </a:graphic>
          <wp14:sizeRelH relativeFrom="margin">
            <wp14:pctWidth>0</wp14:pctWidth>
          </wp14:sizeRelH>
          <wp14:sizeRelV relativeFrom="margin">
            <wp14:pctHeight>0</wp14:pctHeight>
          </wp14:sizeRelV>
        </wp:anchor>
      </w:drawing>
    </w:r>
  </w:p>
  <w:p w14:paraId="00D57763" w14:textId="705D6497" w:rsidR="006B49BB" w:rsidRPr="00374E00" w:rsidRDefault="006B49BB" w:rsidP="00190087">
    <w:pPr>
      <w:pStyle w:val="Footer"/>
      <w:tabs>
        <w:tab w:val="clear" w:pos="4320"/>
        <w:tab w:val="clear" w:pos="8640"/>
      </w:tabs>
      <w:ind w:left="720" w:firstLine="720"/>
      <w:rPr>
        <w:bCs/>
        <w:color w:val="1F497D"/>
        <w:sz w:val="19"/>
        <w:szCs w:val="19"/>
      </w:rPr>
    </w:pPr>
    <w:r w:rsidRPr="00374E00">
      <w:rPr>
        <w:bCs/>
        <w:color w:val="1F497D"/>
        <w:sz w:val="19"/>
        <w:szCs w:val="19"/>
      </w:rPr>
      <w:t>M</w:t>
    </w:r>
    <w:r w:rsidR="00C05B91" w:rsidRPr="00374E00">
      <w:rPr>
        <w:bCs/>
        <w:color w:val="1F497D"/>
        <w:sz w:val="19"/>
        <w:szCs w:val="19"/>
      </w:rPr>
      <w:t>ontgomery</w:t>
    </w:r>
    <w:r w:rsidRPr="00374E00">
      <w:rPr>
        <w:bCs/>
        <w:color w:val="1F497D"/>
        <w:sz w:val="19"/>
        <w:szCs w:val="19"/>
      </w:rPr>
      <w:t>C</w:t>
    </w:r>
    <w:r w:rsidR="00C05B91" w:rsidRPr="00374E00">
      <w:rPr>
        <w:bCs/>
        <w:color w:val="1F497D"/>
        <w:sz w:val="19"/>
        <w:szCs w:val="19"/>
      </w:rPr>
      <w:t>ounty</w:t>
    </w:r>
    <w:r w:rsidRPr="00374E00">
      <w:rPr>
        <w:bCs/>
        <w:color w:val="1F497D"/>
        <w:sz w:val="19"/>
        <w:szCs w:val="19"/>
      </w:rPr>
      <w:t>MD</w:t>
    </w:r>
    <w:r w:rsidR="00C05B91" w:rsidRPr="00374E00">
      <w:rPr>
        <w:bCs/>
        <w:color w:val="1F497D"/>
        <w:sz w:val="19"/>
        <w:szCs w:val="19"/>
      </w:rPr>
      <w:t>.gov/311</w:t>
    </w:r>
    <w:r w:rsidR="00C05B91" w:rsidRPr="00374E00">
      <w:rPr>
        <w:bCs/>
        <w:color w:val="1F497D"/>
        <w:sz w:val="19"/>
        <w:szCs w:val="19"/>
      </w:rPr>
      <w:tab/>
    </w:r>
    <w:r w:rsidR="00C05B91" w:rsidRPr="00374E00">
      <w:rPr>
        <w:bCs/>
        <w:color w:val="1F497D"/>
        <w:sz w:val="19"/>
        <w:szCs w:val="19"/>
      </w:rPr>
      <w:tab/>
    </w:r>
    <w:r w:rsidR="009D4BFA" w:rsidRPr="00374E00">
      <w:rPr>
        <w:bCs/>
        <w:color w:val="1F497D"/>
        <w:sz w:val="19"/>
        <w:szCs w:val="19"/>
      </w:rPr>
      <w:t xml:space="preserve">          </w:t>
    </w:r>
    <w:r w:rsidR="00DF2945" w:rsidRPr="00374E00">
      <w:rPr>
        <w:bCs/>
        <w:color w:val="1F497D"/>
        <w:sz w:val="19"/>
        <w:szCs w:val="19"/>
      </w:rPr>
      <w:t xml:space="preserve">  </w:t>
    </w:r>
    <w:r w:rsidR="00404F0A" w:rsidRPr="00374E00">
      <w:rPr>
        <w:bCs/>
        <w:color w:val="1F497D"/>
        <w:sz w:val="19"/>
        <w:szCs w:val="19"/>
      </w:rPr>
      <w:t>301-251-4850 TTY</w:t>
    </w:r>
  </w:p>
  <w:p w14:paraId="49E8E0D4" w14:textId="77777777" w:rsidR="00190087" w:rsidRPr="00374E00" w:rsidRDefault="00190087" w:rsidP="00190087">
    <w:pPr>
      <w:pStyle w:val="Footer"/>
      <w:tabs>
        <w:tab w:val="clear" w:pos="4320"/>
        <w:tab w:val="clear" w:pos="8640"/>
      </w:tabs>
      <w:ind w:left="720" w:firstLine="720"/>
      <w:rPr>
        <w:bCs/>
        <w:color w:val="1F497D"/>
        <w:sz w:val="19"/>
        <w:szCs w:val="19"/>
      </w:rPr>
    </w:pPr>
  </w:p>
  <w:p w14:paraId="46250672" w14:textId="77777777" w:rsidR="00DF2945" w:rsidRPr="00374E00" w:rsidRDefault="00DF2945" w:rsidP="00DF2945">
    <w:pPr>
      <w:pStyle w:val="Footer"/>
      <w:tabs>
        <w:tab w:val="clear" w:pos="4320"/>
        <w:tab w:val="clear" w:pos="8640"/>
      </w:tabs>
      <w:rPr>
        <w:bCs/>
        <w:color w:val="1F497D"/>
        <w:sz w:val="19"/>
        <w:szCs w:val="19"/>
      </w:rPr>
    </w:pPr>
  </w:p>
  <w:p w14:paraId="31F49682" w14:textId="77777777" w:rsidR="006B49BB" w:rsidRPr="00374E00" w:rsidRDefault="006B49BB" w:rsidP="00C05B91">
    <w:pPr>
      <w:pStyle w:val="Footer"/>
      <w:tabs>
        <w:tab w:val="clear" w:pos="4320"/>
        <w:tab w:val="clear" w:pos="8640"/>
      </w:tabs>
      <w:jc w:val="center"/>
      <w:rPr>
        <w:bCs/>
        <w:color w:val="1F497D"/>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92B27" w14:textId="77777777" w:rsidR="0070381F" w:rsidRDefault="0070381F">
      <w:r>
        <w:separator/>
      </w:r>
    </w:p>
  </w:footnote>
  <w:footnote w:type="continuationSeparator" w:id="0">
    <w:p w14:paraId="049C2F19" w14:textId="77777777" w:rsidR="0070381F" w:rsidRDefault="00703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6E0B" w14:textId="6573F786" w:rsidR="00314331" w:rsidRPr="0058504C" w:rsidRDefault="006B49BB" w:rsidP="00314331">
    <w:pPr>
      <w:ind w:left="-720" w:right="-720"/>
      <w:jc w:val="center"/>
      <w:rPr>
        <w:sz w:val="22"/>
        <w:szCs w:val="22"/>
      </w:rPr>
    </w:pPr>
    <w:r>
      <w:rPr>
        <w:noProof/>
        <w:sz w:val="22"/>
        <w:szCs w:val="22"/>
      </w:rPr>
      <w:drawing>
        <wp:anchor distT="0" distB="0" distL="114300" distR="114300" simplePos="0" relativeHeight="251662336" behindDoc="0" locked="0" layoutInCell="1" allowOverlap="1" wp14:anchorId="68AB93C2" wp14:editId="4D8EB6B7">
          <wp:simplePos x="0" y="0"/>
          <wp:positionH relativeFrom="margin">
            <wp:posOffset>2438400</wp:posOffset>
          </wp:positionH>
          <wp:positionV relativeFrom="paragraph">
            <wp:posOffset>-94865</wp:posOffset>
          </wp:positionV>
          <wp:extent cx="1062507" cy="1084082"/>
          <wp:effectExtent l="0" t="0" r="4445" b="0"/>
          <wp:wrapNone/>
          <wp:docPr id="1" name="Graphic 1" descr="Montgomery County Maryl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ontgomery County Maryland sea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62507" cy="1084082"/>
                  </a:xfrm>
                  <a:prstGeom prst="rect">
                    <a:avLst/>
                  </a:prstGeom>
                </pic:spPr>
              </pic:pic>
            </a:graphicData>
          </a:graphic>
          <wp14:sizeRelH relativeFrom="margin">
            <wp14:pctWidth>0</wp14:pctWidth>
          </wp14:sizeRelH>
          <wp14:sizeRelV relativeFrom="margin">
            <wp14:pctHeight>0</wp14:pctHeight>
          </wp14:sizeRelV>
        </wp:anchor>
      </w:drawing>
    </w:r>
  </w:p>
  <w:p w14:paraId="11866CEC" w14:textId="77777777" w:rsidR="00314331" w:rsidRPr="0058504C" w:rsidRDefault="00314331" w:rsidP="00314331">
    <w:pPr>
      <w:ind w:left="-720" w:right="-720"/>
      <w:rPr>
        <w:sz w:val="22"/>
        <w:szCs w:val="22"/>
      </w:rPr>
    </w:pPr>
  </w:p>
  <w:p w14:paraId="6D0D53CD" w14:textId="77777777" w:rsidR="00314331" w:rsidRPr="0058504C" w:rsidRDefault="00314331" w:rsidP="00314331">
    <w:pPr>
      <w:ind w:left="-720" w:right="-720"/>
      <w:rPr>
        <w:sz w:val="22"/>
        <w:szCs w:val="22"/>
      </w:rPr>
    </w:pPr>
  </w:p>
  <w:p w14:paraId="29853F3E" w14:textId="0542C68B" w:rsidR="00314331" w:rsidRPr="00374E00" w:rsidRDefault="00314331" w:rsidP="00287FD3">
    <w:pPr>
      <w:ind w:right="-720"/>
      <w:rPr>
        <w:color w:val="1F497D"/>
      </w:rPr>
    </w:pPr>
  </w:p>
  <w:p w14:paraId="6DC763D7" w14:textId="154E0DED" w:rsidR="00287FD3" w:rsidRPr="00374E00" w:rsidRDefault="00287FD3" w:rsidP="00287FD3">
    <w:pPr>
      <w:ind w:right="-720"/>
      <w:rPr>
        <w:color w:val="1F497D"/>
      </w:rPr>
    </w:pPr>
  </w:p>
  <w:p w14:paraId="6E78F704" w14:textId="77777777" w:rsidR="00287FD3" w:rsidRPr="00374E00" w:rsidRDefault="00287FD3" w:rsidP="00287FD3">
    <w:pPr>
      <w:ind w:right="-720"/>
      <w:rPr>
        <w:color w:val="1F497D"/>
      </w:rPr>
    </w:pPr>
  </w:p>
  <w:p w14:paraId="2D1AE7EA" w14:textId="77777777" w:rsidR="00190087" w:rsidRPr="00374E00" w:rsidRDefault="00190087" w:rsidP="00314331">
    <w:pPr>
      <w:ind w:left="-720" w:right="-720"/>
      <w:jc w:val="center"/>
      <w:rPr>
        <w:color w:val="1F497D"/>
      </w:rPr>
    </w:pPr>
  </w:p>
  <w:p w14:paraId="77D7EE09" w14:textId="74604A9A" w:rsidR="00314331" w:rsidRPr="00374E00" w:rsidRDefault="00314331" w:rsidP="00314331">
    <w:pPr>
      <w:ind w:left="-720" w:right="-720"/>
      <w:jc w:val="center"/>
      <w:rPr>
        <w:color w:val="1F497D"/>
      </w:rPr>
    </w:pPr>
    <w:r w:rsidRPr="00374E00">
      <w:rPr>
        <w:color w:val="1F497D"/>
      </w:rPr>
      <w:t>DEPARTMENT OF ENVIRONMENTAL PROTECTION</w:t>
    </w:r>
  </w:p>
  <w:p w14:paraId="31D3B82C" w14:textId="62B35777" w:rsidR="00314331" w:rsidRPr="00374E00" w:rsidRDefault="00314331" w:rsidP="00314331">
    <w:pPr>
      <w:tabs>
        <w:tab w:val="center" w:pos="0"/>
        <w:tab w:val="center" w:pos="9450"/>
      </w:tabs>
      <w:ind w:left="-720" w:right="-720"/>
      <w:rPr>
        <w:color w:val="1F497D"/>
      </w:rPr>
    </w:pPr>
    <w:r w:rsidRPr="00374E00">
      <w:rPr>
        <w:color w:val="1F497D"/>
      </w:rPr>
      <w:tab/>
    </w:r>
    <w:r w:rsidR="004025CF" w:rsidRPr="00374E00">
      <w:rPr>
        <w:color w:val="1F497D"/>
      </w:rPr>
      <w:t>Marc Elrich</w:t>
    </w:r>
    <w:r w:rsidRPr="00374E00">
      <w:rPr>
        <w:color w:val="1F497D"/>
      </w:rPr>
      <w:tab/>
    </w:r>
    <w:r w:rsidR="008D262F">
      <w:rPr>
        <w:color w:val="1F497D"/>
      </w:rPr>
      <w:t>Jennifer Macedonia</w:t>
    </w:r>
  </w:p>
  <w:p w14:paraId="224D2EDA" w14:textId="22FDADED" w:rsidR="00314331" w:rsidRPr="00374E00" w:rsidRDefault="00314331" w:rsidP="00A73D8F">
    <w:pPr>
      <w:tabs>
        <w:tab w:val="center" w:pos="0"/>
        <w:tab w:val="center" w:pos="9450"/>
      </w:tabs>
      <w:ind w:left="-720" w:right="-720"/>
      <w:rPr>
        <w:i/>
        <w:color w:val="1F497D"/>
      </w:rPr>
    </w:pPr>
    <w:r w:rsidRPr="00374E00">
      <w:rPr>
        <w:color w:val="1F497D"/>
      </w:rPr>
      <w:tab/>
    </w:r>
    <w:r w:rsidRPr="00374E00">
      <w:rPr>
        <w:i/>
        <w:color w:val="1F497D"/>
      </w:rPr>
      <w:t>County Executive</w:t>
    </w:r>
    <w:r w:rsidR="00BE688A">
      <w:rPr>
        <w:i/>
        <w:color w:val="1F497D"/>
      </w:rPr>
      <w:t xml:space="preserve">                                                                                                                                                               </w:t>
    </w:r>
    <w:r w:rsidR="000D467D">
      <w:rPr>
        <w:i/>
        <w:color w:val="1F497D"/>
      </w:rPr>
      <w:t xml:space="preserve">    </w:t>
    </w:r>
    <w:r w:rsidR="008D262F">
      <w:rPr>
        <w:i/>
        <w:color w:val="1F497D"/>
      </w:rPr>
      <w:t xml:space="preserve">   </w:t>
    </w:r>
    <w:r w:rsidRPr="00374E00">
      <w:rPr>
        <w:i/>
        <w:color w:val="1F497D"/>
      </w:rPr>
      <w:t>Director</w:t>
    </w:r>
  </w:p>
  <w:p w14:paraId="060B23E3" w14:textId="77777777" w:rsidR="00314331" w:rsidRDefault="00314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59253E0"/>
    <w:lvl w:ilvl="0">
      <w:numFmt w:val="bullet"/>
      <w:lvlText w:val="*"/>
      <w:lvlJc w:val="left"/>
    </w:lvl>
  </w:abstractNum>
  <w:abstractNum w:abstractNumId="1" w15:restartNumberingAfterBreak="0">
    <w:nsid w:val="014B48D3"/>
    <w:multiLevelType w:val="hybridMultilevel"/>
    <w:tmpl w:val="4F2C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50FEB"/>
    <w:multiLevelType w:val="hybridMultilevel"/>
    <w:tmpl w:val="9EF4724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AE08C1"/>
    <w:multiLevelType w:val="hybridMultilevel"/>
    <w:tmpl w:val="33C20592"/>
    <w:lvl w:ilvl="0" w:tplc="3EEE8D46">
      <w:start w:val="5"/>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 w15:restartNumberingAfterBreak="0">
    <w:nsid w:val="0DCB67FF"/>
    <w:multiLevelType w:val="hybridMultilevel"/>
    <w:tmpl w:val="7CAE90AE"/>
    <w:lvl w:ilvl="0" w:tplc="FFF2A9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366A3B"/>
    <w:multiLevelType w:val="hybridMultilevel"/>
    <w:tmpl w:val="63A891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3F675A7"/>
    <w:multiLevelType w:val="hybridMultilevel"/>
    <w:tmpl w:val="9C5A91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AE78F4"/>
    <w:multiLevelType w:val="hybridMultilevel"/>
    <w:tmpl w:val="56F2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35AD7"/>
    <w:multiLevelType w:val="hybridMultilevel"/>
    <w:tmpl w:val="1FFE9C5E"/>
    <w:lvl w:ilvl="0" w:tplc="3A681F7A">
      <w:start w:val="1"/>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38274A"/>
    <w:multiLevelType w:val="hybridMultilevel"/>
    <w:tmpl w:val="007863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4B276A7"/>
    <w:multiLevelType w:val="hybridMultilevel"/>
    <w:tmpl w:val="3AFC1F2A"/>
    <w:lvl w:ilvl="0" w:tplc="230CD648">
      <w:start w:val="1"/>
      <w:numFmt w:val="decimal"/>
      <w:lvlText w:val="%1."/>
      <w:lvlJc w:val="left"/>
      <w:pPr>
        <w:ind w:left="360" w:hanging="360"/>
      </w:pPr>
      <w:rPr>
        <w:rFonts w:hint="default"/>
      </w:rPr>
    </w:lvl>
    <w:lvl w:ilvl="1" w:tplc="AA66A34C">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1C29AD"/>
    <w:multiLevelType w:val="hybridMultilevel"/>
    <w:tmpl w:val="13C03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13DB7"/>
    <w:multiLevelType w:val="multilevel"/>
    <w:tmpl w:val="BFDE5F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A53FA1"/>
    <w:multiLevelType w:val="hybridMultilevel"/>
    <w:tmpl w:val="57B05BB6"/>
    <w:lvl w:ilvl="0" w:tplc="64CAF1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95041B5"/>
    <w:multiLevelType w:val="hybridMultilevel"/>
    <w:tmpl w:val="071C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50E4F"/>
    <w:multiLevelType w:val="hybridMultilevel"/>
    <w:tmpl w:val="B82613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E2680B"/>
    <w:multiLevelType w:val="hybridMultilevel"/>
    <w:tmpl w:val="54B89BDE"/>
    <w:lvl w:ilvl="0" w:tplc="409C01B0">
      <w:numFmt w:val="bullet"/>
      <w:lvlText w:val=""/>
      <w:lvlJc w:val="left"/>
      <w:pPr>
        <w:ind w:left="2521" w:hanging="360"/>
      </w:pPr>
      <w:rPr>
        <w:rFonts w:ascii="Symbol" w:eastAsia="Symbol" w:hAnsi="Symbol" w:cs="Symbol" w:hint="default"/>
        <w:b w:val="0"/>
        <w:bCs w:val="0"/>
        <w:i w:val="0"/>
        <w:iCs w:val="0"/>
        <w:w w:val="99"/>
        <w:sz w:val="20"/>
        <w:szCs w:val="20"/>
        <w:lang w:val="en-US" w:eastAsia="en-US" w:bidi="ar-SA"/>
      </w:rPr>
    </w:lvl>
    <w:lvl w:ilvl="1" w:tplc="FB105DD2">
      <w:numFmt w:val="bullet"/>
      <w:lvlText w:val="•"/>
      <w:lvlJc w:val="left"/>
      <w:pPr>
        <w:ind w:left="3471" w:hanging="360"/>
      </w:pPr>
      <w:rPr>
        <w:rFonts w:hint="default"/>
        <w:lang w:val="en-US" w:eastAsia="en-US" w:bidi="ar-SA"/>
      </w:rPr>
    </w:lvl>
    <w:lvl w:ilvl="2" w:tplc="D44856E8">
      <w:numFmt w:val="bullet"/>
      <w:lvlText w:val="•"/>
      <w:lvlJc w:val="left"/>
      <w:pPr>
        <w:ind w:left="4421" w:hanging="360"/>
      </w:pPr>
      <w:rPr>
        <w:rFonts w:hint="default"/>
        <w:lang w:val="en-US" w:eastAsia="en-US" w:bidi="ar-SA"/>
      </w:rPr>
    </w:lvl>
    <w:lvl w:ilvl="3" w:tplc="6BBA3062">
      <w:numFmt w:val="bullet"/>
      <w:lvlText w:val="•"/>
      <w:lvlJc w:val="left"/>
      <w:pPr>
        <w:ind w:left="5371" w:hanging="360"/>
      </w:pPr>
      <w:rPr>
        <w:rFonts w:hint="default"/>
        <w:lang w:val="en-US" w:eastAsia="en-US" w:bidi="ar-SA"/>
      </w:rPr>
    </w:lvl>
    <w:lvl w:ilvl="4" w:tplc="916A07C4">
      <w:numFmt w:val="bullet"/>
      <w:lvlText w:val="•"/>
      <w:lvlJc w:val="left"/>
      <w:pPr>
        <w:ind w:left="6321" w:hanging="360"/>
      </w:pPr>
      <w:rPr>
        <w:rFonts w:hint="default"/>
        <w:lang w:val="en-US" w:eastAsia="en-US" w:bidi="ar-SA"/>
      </w:rPr>
    </w:lvl>
    <w:lvl w:ilvl="5" w:tplc="60EEEB30">
      <w:numFmt w:val="bullet"/>
      <w:lvlText w:val="•"/>
      <w:lvlJc w:val="left"/>
      <w:pPr>
        <w:ind w:left="7271" w:hanging="360"/>
      </w:pPr>
      <w:rPr>
        <w:rFonts w:hint="default"/>
        <w:lang w:val="en-US" w:eastAsia="en-US" w:bidi="ar-SA"/>
      </w:rPr>
    </w:lvl>
    <w:lvl w:ilvl="6" w:tplc="375C410E">
      <w:numFmt w:val="bullet"/>
      <w:lvlText w:val="•"/>
      <w:lvlJc w:val="left"/>
      <w:pPr>
        <w:ind w:left="8221" w:hanging="360"/>
      </w:pPr>
      <w:rPr>
        <w:rFonts w:hint="default"/>
        <w:lang w:val="en-US" w:eastAsia="en-US" w:bidi="ar-SA"/>
      </w:rPr>
    </w:lvl>
    <w:lvl w:ilvl="7" w:tplc="3364CAB6">
      <w:numFmt w:val="bullet"/>
      <w:lvlText w:val="•"/>
      <w:lvlJc w:val="left"/>
      <w:pPr>
        <w:ind w:left="9171" w:hanging="360"/>
      </w:pPr>
      <w:rPr>
        <w:rFonts w:hint="default"/>
        <w:lang w:val="en-US" w:eastAsia="en-US" w:bidi="ar-SA"/>
      </w:rPr>
    </w:lvl>
    <w:lvl w:ilvl="8" w:tplc="5B16E97C">
      <w:numFmt w:val="bullet"/>
      <w:lvlText w:val="•"/>
      <w:lvlJc w:val="left"/>
      <w:pPr>
        <w:ind w:left="10121" w:hanging="360"/>
      </w:pPr>
      <w:rPr>
        <w:rFonts w:hint="default"/>
        <w:lang w:val="en-US" w:eastAsia="en-US" w:bidi="ar-SA"/>
      </w:rPr>
    </w:lvl>
  </w:abstractNum>
  <w:abstractNum w:abstractNumId="17" w15:restartNumberingAfterBreak="0">
    <w:nsid w:val="55CF323D"/>
    <w:multiLevelType w:val="hybridMultilevel"/>
    <w:tmpl w:val="3ADC611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5B383961"/>
    <w:multiLevelType w:val="hybridMultilevel"/>
    <w:tmpl w:val="DAD24858"/>
    <w:lvl w:ilvl="0" w:tplc="CB3EAA82">
      <w:numFmt w:val="bullet"/>
      <w:lvlText w:val=""/>
      <w:lvlJc w:val="left"/>
      <w:pPr>
        <w:ind w:left="2521" w:hanging="360"/>
      </w:pPr>
      <w:rPr>
        <w:rFonts w:ascii="Symbol" w:eastAsia="Symbol" w:hAnsi="Symbol" w:cs="Symbol" w:hint="default"/>
        <w:b w:val="0"/>
        <w:bCs w:val="0"/>
        <w:i w:val="0"/>
        <w:iCs w:val="0"/>
        <w:w w:val="99"/>
        <w:sz w:val="20"/>
        <w:szCs w:val="20"/>
        <w:lang w:val="en-US" w:eastAsia="en-US" w:bidi="ar-SA"/>
      </w:rPr>
    </w:lvl>
    <w:lvl w:ilvl="1" w:tplc="DFE2738E">
      <w:numFmt w:val="bullet"/>
      <w:lvlText w:val="•"/>
      <w:lvlJc w:val="left"/>
      <w:pPr>
        <w:ind w:left="3472" w:hanging="360"/>
      </w:pPr>
      <w:rPr>
        <w:rFonts w:hint="default"/>
        <w:lang w:val="en-US" w:eastAsia="en-US" w:bidi="ar-SA"/>
      </w:rPr>
    </w:lvl>
    <w:lvl w:ilvl="2" w:tplc="AABEE082">
      <w:numFmt w:val="bullet"/>
      <w:lvlText w:val="•"/>
      <w:lvlJc w:val="left"/>
      <w:pPr>
        <w:ind w:left="4422" w:hanging="360"/>
      </w:pPr>
      <w:rPr>
        <w:rFonts w:hint="default"/>
        <w:lang w:val="en-US" w:eastAsia="en-US" w:bidi="ar-SA"/>
      </w:rPr>
    </w:lvl>
    <w:lvl w:ilvl="3" w:tplc="7F0ED266">
      <w:numFmt w:val="bullet"/>
      <w:lvlText w:val="•"/>
      <w:lvlJc w:val="left"/>
      <w:pPr>
        <w:ind w:left="5372" w:hanging="360"/>
      </w:pPr>
      <w:rPr>
        <w:rFonts w:hint="default"/>
        <w:lang w:val="en-US" w:eastAsia="en-US" w:bidi="ar-SA"/>
      </w:rPr>
    </w:lvl>
    <w:lvl w:ilvl="4" w:tplc="437C46DE">
      <w:numFmt w:val="bullet"/>
      <w:lvlText w:val="•"/>
      <w:lvlJc w:val="left"/>
      <w:pPr>
        <w:ind w:left="6322" w:hanging="360"/>
      </w:pPr>
      <w:rPr>
        <w:rFonts w:hint="default"/>
        <w:lang w:val="en-US" w:eastAsia="en-US" w:bidi="ar-SA"/>
      </w:rPr>
    </w:lvl>
    <w:lvl w:ilvl="5" w:tplc="378C5EC4">
      <w:numFmt w:val="bullet"/>
      <w:lvlText w:val="•"/>
      <w:lvlJc w:val="left"/>
      <w:pPr>
        <w:ind w:left="7272" w:hanging="360"/>
      </w:pPr>
      <w:rPr>
        <w:rFonts w:hint="default"/>
        <w:lang w:val="en-US" w:eastAsia="en-US" w:bidi="ar-SA"/>
      </w:rPr>
    </w:lvl>
    <w:lvl w:ilvl="6" w:tplc="F17A57E0">
      <w:numFmt w:val="bullet"/>
      <w:lvlText w:val="•"/>
      <w:lvlJc w:val="left"/>
      <w:pPr>
        <w:ind w:left="8222" w:hanging="360"/>
      </w:pPr>
      <w:rPr>
        <w:rFonts w:hint="default"/>
        <w:lang w:val="en-US" w:eastAsia="en-US" w:bidi="ar-SA"/>
      </w:rPr>
    </w:lvl>
    <w:lvl w:ilvl="7" w:tplc="BFCA4BB6">
      <w:numFmt w:val="bullet"/>
      <w:lvlText w:val="•"/>
      <w:lvlJc w:val="left"/>
      <w:pPr>
        <w:ind w:left="9172" w:hanging="360"/>
      </w:pPr>
      <w:rPr>
        <w:rFonts w:hint="default"/>
        <w:lang w:val="en-US" w:eastAsia="en-US" w:bidi="ar-SA"/>
      </w:rPr>
    </w:lvl>
    <w:lvl w:ilvl="8" w:tplc="FDC645C8">
      <w:numFmt w:val="bullet"/>
      <w:lvlText w:val="•"/>
      <w:lvlJc w:val="left"/>
      <w:pPr>
        <w:ind w:left="10122" w:hanging="360"/>
      </w:pPr>
      <w:rPr>
        <w:rFonts w:hint="default"/>
        <w:lang w:val="en-US" w:eastAsia="en-US" w:bidi="ar-SA"/>
      </w:rPr>
    </w:lvl>
  </w:abstractNum>
  <w:abstractNum w:abstractNumId="19" w15:restartNumberingAfterBreak="0">
    <w:nsid w:val="5CDD5ACC"/>
    <w:multiLevelType w:val="hybridMultilevel"/>
    <w:tmpl w:val="0C9C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70AF1"/>
    <w:multiLevelType w:val="hybridMultilevel"/>
    <w:tmpl w:val="D45C54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5C4F59"/>
    <w:multiLevelType w:val="hybridMultilevel"/>
    <w:tmpl w:val="8AE2A150"/>
    <w:lvl w:ilvl="0" w:tplc="230CD648">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F27A3"/>
    <w:multiLevelType w:val="hybridMultilevel"/>
    <w:tmpl w:val="984AF6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3D00BE"/>
    <w:multiLevelType w:val="hybridMultilevel"/>
    <w:tmpl w:val="2ED2B3D6"/>
    <w:lvl w:ilvl="0" w:tplc="230CD648">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DD15FA"/>
    <w:multiLevelType w:val="hybridMultilevel"/>
    <w:tmpl w:val="BE8C9BE2"/>
    <w:lvl w:ilvl="0" w:tplc="230CD648">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70DA3"/>
    <w:multiLevelType w:val="hybridMultilevel"/>
    <w:tmpl w:val="F8AC9AE4"/>
    <w:lvl w:ilvl="0" w:tplc="95709546">
      <w:start w:val="1"/>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99D58EF"/>
    <w:multiLevelType w:val="hybridMultilevel"/>
    <w:tmpl w:val="75D25DDC"/>
    <w:lvl w:ilvl="0" w:tplc="5BF058DE">
      <w:start w:val="1"/>
      <w:numFmt w:val="decimal"/>
      <w:lvlText w:val="%1."/>
      <w:lvlJc w:val="left"/>
      <w:pPr>
        <w:ind w:left="360" w:hanging="360"/>
      </w:pPr>
      <w:rPr>
        <w:rFonts w:hint="default"/>
        <w:b w:val="0"/>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CE70A31"/>
    <w:multiLevelType w:val="multilevel"/>
    <w:tmpl w:val="5C1067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524436317">
    <w:abstractNumId w:val="4"/>
  </w:num>
  <w:num w:numId="2" w16cid:durableId="510880027">
    <w:abstractNumId w:val="3"/>
  </w:num>
  <w:num w:numId="3" w16cid:durableId="1957058099">
    <w:abstractNumId w:val="14"/>
  </w:num>
  <w:num w:numId="4" w16cid:durableId="1643729780">
    <w:abstractNumId w:val="19"/>
  </w:num>
  <w:num w:numId="5" w16cid:durableId="9049933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475860">
    <w:abstractNumId w:val="0"/>
    <w:lvlOverride w:ilvl="0">
      <w:lvl w:ilvl="0">
        <w:numFmt w:val="bullet"/>
        <w:lvlText w:val=""/>
        <w:legacy w:legacy="1" w:legacySpace="0" w:legacyIndent="360"/>
        <w:lvlJc w:val="left"/>
        <w:rPr>
          <w:rFonts w:ascii="Symbol" w:hAnsi="Symbol" w:hint="default"/>
        </w:rPr>
      </w:lvl>
    </w:lvlOverride>
  </w:num>
  <w:num w:numId="7" w16cid:durableId="1598637047">
    <w:abstractNumId w:val="6"/>
  </w:num>
  <w:num w:numId="8" w16cid:durableId="1128360247">
    <w:abstractNumId w:val="20"/>
  </w:num>
  <w:num w:numId="9" w16cid:durableId="1348478758">
    <w:abstractNumId w:val="10"/>
  </w:num>
  <w:num w:numId="10" w16cid:durableId="2070683594">
    <w:abstractNumId w:val="23"/>
  </w:num>
  <w:num w:numId="11" w16cid:durableId="2054693614">
    <w:abstractNumId w:val="24"/>
  </w:num>
  <w:num w:numId="12" w16cid:durableId="2053964658">
    <w:abstractNumId w:val="21"/>
  </w:num>
  <w:num w:numId="13" w16cid:durableId="793183072">
    <w:abstractNumId w:val="22"/>
  </w:num>
  <w:num w:numId="14" w16cid:durableId="1257983113">
    <w:abstractNumId w:val="7"/>
  </w:num>
  <w:num w:numId="15" w16cid:durableId="941958184">
    <w:abstractNumId w:val="1"/>
  </w:num>
  <w:num w:numId="16" w16cid:durableId="335227180">
    <w:abstractNumId w:val="16"/>
  </w:num>
  <w:num w:numId="17" w16cid:durableId="417361130">
    <w:abstractNumId w:val="18"/>
  </w:num>
  <w:num w:numId="18" w16cid:durableId="449055533">
    <w:abstractNumId w:val="8"/>
  </w:num>
  <w:num w:numId="19" w16cid:durableId="1532760246">
    <w:abstractNumId w:val="11"/>
  </w:num>
  <w:num w:numId="20" w16cid:durableId="1281457185">
    <w:abstractNumId w:val="27"/>
  </w:num>
  <w:num w:numId="21" w16cid:durableId="727800940">
    <w:abstractNumId w:val="12"/>
  </w:num>
  <w:num w:numId="22" w16cid:durableId="884171774">
    <w:abstractNumId w:val="5"/>
  </w:num>
  <w:num w:numId="23" w16cid:durableId="659774318">
    <w:abstractNumId w:val="2"/>
  </w:num>
  <w:num w:numId="24" w16cid:durableId="342782831">
    <w:abstractNumId w:val="25"/>
  </w:num>
  <w:num w:numId="25" w16cid:durableId="492180845">
    <w:abstractNumId w:val="15"/>
  </w:num>
  <w:num w:numId="26" w16cid:durableId="1356081907">
    <w:abstractNumId w:val="9"/>
  </w:num>
  <w:num w:numId="27" w16cid:durableId="1753429917">
    <w:abstractNumId w:val="26"/>
  </w:num>
  <w:num w:numId="28" w16cid:durableId="1282146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0NbY0MTY1MjMwNzFU0lEKTi0uzszPAykwrAUAXOqcViwAAAA="/>
  </w:docVars>
  <w:rsids>
    <w:rsidRoot w:val="007459A2"/>
    <w:rsid w:val="000026AC"/>
    <w:rsid w:val="00016DEA"/>
    <w:rsid w:val="00021C7F"/>
    <w:rsid w:val="00034C50"/>
    <w:rsid w:val="00035052"/>
    <w:rsid w:val="00057B64"/>
    <w:rsid w:val="000616B8"/>
    <w:rsid w:val="00067B5E"/>
    <w:rsid w:val="00072AE7"/>
    <w:rsid w:val="00086655"/>
    <w:rsid w:val="000A6CBE"/>
    <w:rsid w:val="000B35F5"/>
    <w:rsid w:val="000B570A"/>
    <w:rsid w:val="000C3F7A"/>
    <w:rsid w:val="000C5146"/>
    <w:rsid w:val="000D2574"/>
    <w:rsid w:val="000D467D"/>
    <w:rsid w:val="000E65B2"/>
    <w:rsid w:val="000F1C10"/>
    <w:rsid w:val="00102DAB"/>
    <w:rsid w:val="00103A89"/>
    <w:rsid w:val="001212D2"/>
    <w:rsid w:val="00130767"/>
    <w:rsid w:val="00132BB5"/>
    <w:rsid w:val="0014181C"/>
    <w:rsid w:val="001516DA"/>
    <w:rsid w:val="0015708D"/>
    <w:rsid w:val="001575A5"/>
    <w:rsid w:val="00157ECC"/>
    <w:rsid w:val="001666AA"/>
    <w:rsid w:val="00172F49"/>
    <w:rsid w:val="00190087"/>
    <w:rsid w:val="00193342"/>
    <w:rsid w:val="001B0E8D"/>
    <w:rsid w:val="001B7E7F"/>
    <w:rsid w:val="001C18A5"/>
    <w:rsid w:val="001C6F9B"/>
    <w:rsid w:val="001D5957"/>
    <w:rsid w:val="001E27DB"/>
    <w:rsid w:val="001F0322"/>
    <w:rsid w:val="001F7F34"/>
    <w:rsid w:val="00203E9F"/>
    <w:rsid w:val="00211EB6"/>
    <w:rsid w:val="00222B21"/>
    <w:rsid w:val="00226726"/>
    <w:rsid w:val="00232404"/>
    <w:rsid w:val="00232BDB"/>
    <w:rsid w:val="002405C8"/>
    <w:rsid w:val="00242044"/>
    <w:rsid w:val="0025301E"/>
    <w:rsid w:val="002530CE"/>
    <w:rsid w:val="002534FB"/>
    <w:rsid w:val="0027149E"/>
    <w:rsid w:val="002768F9"/>
    <w:rsid w:val="002845C3"/>
    <w:rsid w:val="00287FD3"/>
    <w:rsid w:val="00291A1D"/>
    <w:rsid w:val="002B630D"/>
    <w:rsid w:val="002B687B"/>
    <w:rsid w:val="002B7CFE"/>
    <w:rsid w:val="002C24E2"/>
    <w:rsid w:val="002C4889"/>
    <w:rsid w:val="002C4FDB"/>
    <w:rsid w:val="002E2A14"/>
    <w:rsid w:val="002F4810"/>
    <w:rsid w:val="00303E80"/>
    <w:rsid w:val="00314331"/>
    <w:rsid w:val="00315238"/>
    <w:rsid w:val="00337891"/>
    <w:rsid w:val="00374E00"/>
    <w:rsid w:val="00382929"/>
    <w:rsid w:val="00397BCF"/>
    <w:rsid w:val="003A4FA8"/>
    <w:rsid w:val="003A5D8A"/>
    <w:rsid w:val="003B098F"/>
    <w:rsid w:val="003B4CD3"/>
    <w:rsid w:val="003C1E42"/>
    <w:rsid w:val="003F7D02"/>
    <w:rsid w:val="00401FCD"/>
    <w:rsid w:val="004025CF"/>
    <w:rsid w:val="00404F0A"/>
    <w:rsid w:val="00411669"/>
    <w:rsid w:val="00411DC6"/>
    <w:rsid w:val="00417D7F"/>
    <w:rsid w:val="00421DA7"/>
    <w:rsid w:val="0042365E"/>
    <w:rsid w:val="004268F9"/>
    <w:rsid w:val="00427AED"/>
    <w:rsid w:val="0043097D"/>
    <w:rsid w:val="004419BF"/>
    <w:rsid w:val="0044489F"/>
    <w:rsid w:val="00452DAE"/>
    <w:rsid w:val="00454B6D"/>
    <w:rsid w:val="00484999"/>
    <w:rsid w:val="00486FBC"/>
    <w:rsid w:val="004B1C7D"/>
    <w:rsid w:val="004B5519"/>
    <w:rsid w:val="004C6D9C"/>
    <w:rsid w:val="004C6FC8"/>
    <w:rsid w:val="004D0772"/>
    <w:rsid w:val="004E5B10"/>
    <w:rsid w:val="005244B0"/>
    <w:rsid w:val="005256FF"/>
    <w:rsid w:val="005304D3"/>
    <w:rsid w:val="00546B31"/>
    <w:rsid w:val="00551922"/>
    <w:rsid w:val="0056124C"/>
    <w:rsid w:val="00561C54"/>
    <w:rsid w:val="00565B6A"/>
    <w:rsid w:val="00577933"/>
    <w:rsid w:val="00583214"/>
    <w:rsid w:val="0058504C"/>
    <w:rsid w:val="00595D51"/>
    <w:rsid w:val="00597C9D"/>
    <w:rsid w:val="005A0EC3"/>
    <w:rsid w:val="005B5C6D"/>
    <w:rsid w:val="005B6D98"/>
    <w:rsid w:val="005C217F"/>
    <w:rsid w:val="005C5767"/>
    <w:rsid w:val="005C633E"/>
    <w:rsid w:val="005D2519"/>
    <w:rsid w:val="005D3130"/>
    <w:rsid w:val="005E288C"/>
    <w:rsid w:val="005E38CA"/>
    <w:rsid w:val="005F3B3A"/>
    <w:rsid w:val="005F3C51"/>
    <w:rsid w:val="005F4E5D"/>
    <w:rsid w:val="005F5635"/>
    <w:rsid w:val="005F6784"/>
    <w:rsid w:val="005F6D59"/>
    <w:rsid w:val="00603A8E"/>
    <w:rsid w:val="006075D1"/>
    <w:rsid w:val="00612A02"/>
    <w:rsid w:val="006146F2"/>
    <w:rsid w:val="00614D5D"/>
    <w:rsid w:val="00617FFD"/>
    <w:rsid w:val="00626799"/>
    <w:rsid w:val="006326D9"/>
    <w:rsid w:val="00633385"/>
    <w:rsid w:val="00633F92"/>
    <w:rsid w:val="00640430"/>
    <w:rsid w:val="00651C3D"/>
    <w:rsid w:val="00664213"/>
    <w:rsid w:val="0066441D"/>
    <w:rsid w:val="006673C4"/>
    <w:rsid w:val="00682F74"/>
    <w:rsid w:val="00686D70"/>
    <w:rsid w:val="0069106E"/>
    <w:rsid w:val="006977F7"/>
    <w:rsid w:val="006A5B47"/>
    <w:rsid w:val="006B49BB"/>
    <w:rsid w:val="006B7B46"/>
    <w:rsid w:val="006C7B21"/>
    <w:rsid w:val="006E14DE"/>
    <w:rsid w:val="006E6F46"/>
    <w:rsid w:val="006E7351"/>
    <w:rsid w:val="006F51F2"/>
    <w:rsid w:val="00700A76"/>
    <w:rsid w:val="0070381F"/>
    <w:rsid w:val="007109CE"/>
    <w:rsid w:val="00721C61"/>
    <w:rsid w:val="00726D47"/>
    <w:rsid w:val="00735F45"/>
    <w:rsid w:val="007459A2"/>
    <w:rsid w:val="00746FC7"/>
    <w:rsid w:val="007561F8"/>
    <w:rsid w:val="007801E1"/>
    <w:rsid w:val="0078421F"/>
    <w:rsid w:val="0078730A"/>
    <w:rsid w:val="0079039A"/>
    <w:rsid w:val="0079258F"/>
    <w:rsid w:val="00792D82"/>
    <w:rsid w:val="007B296E"/>
    <w:rsid w:val="007B4E8B"/>
    <w:rsid w:val="007C4403"/>
    <w:rsid w:val="007C4890"/>
    <w:rsid w:val="007D6F8B"/>
    <w:rsid w:val="007D7DA6"/>
    <w:rsid w:val="007E4200"/>
    <w:rsid w:val="007E5210"/>
    <w:rsid w:val="007F490C"/>
    <w:rsid w:val="007F600C"/>
    <w:rsid w:val="007F7BB3"/>
    <w:rsid w:val="00806F85"/>
    <w:rsid w:val="008446B6"/>
    <w:rsid w:val="008672E6"/>
    <w:rsid w:val="008733A4"/>
    <w:rsid w:val="008908E2"/>
    <w:rsid w:val="008A0E8A"/>
    <w:rsid w:val="008A790B"/>
    <w:rsid w:val="008A7ADA"/>
    <w:rsid w:val="008B1CB7"/>
    <w:rsid w:val="008D262F"/>
    <w:rsid w:val="008D3784"/>
    <w:rsid w:val="008E7A25"/>
    <w:rsid w:val="008F5524"/>
    <w:rsid w:val="00900F1F"/>
    <w:rsid w:val="009065C9"/>
    <w:rsid w:val="00913103"/>
    <w:rsid w:val="0091512E"/>
    <w:rsid w:val="00924199"/>
    <w:rsid w:val="009374ED"/>
    <w:rsid w:val="00937B19"/>
    <w:rsid w:val="0094287F"/>
    <w:rsid w:val="0096418D"/>
    <w:rsid w:val="00972B40"/>
    <w:rsid w:val="00972FFE"/>
    <w:rsid w:val="00973DC2"/>
    <w:rsid w:val="00976197"/>
    <w:rsid w:val="00976DE6"/>
    <w:rsid w:val="00984162"/>
    <w:rsid w:val="00984A41"/>
    <w:rsid w:val="00990F9A"/>
    <w:rsid w:val="009B3D2F"/>
    <w:rsid w:val="009B400C"/>
    <w:rsid w:val="009D4BFA"/>
    <w:rsid w:val="009D4E47"/>
    <w:rsid w:val="009E06FF"/>
    <w:rsid w:val="009F538D"/>
    <w:rsid w:val="009F57F6"/>
    <w:rsid w:val="00A0007C"/>
    <w:rsid w:val="00A035D5"/>
    <w:rsid w:val="00A117E4"/>
    <w:rsid w:val="00A3194A"/>
    <w:rsid w:val="00A33BF9"/>
    <w:rsid w:val="00A45B76"/>
    <w:rsid w:val="00A47B4C"/>
    <w:rsid w:val="00A55CA6"/>
    <w:rsid w:val="00A65B3A"/>
    <w:rsid w:val="00A73D8F"/>
    <w:rsid w:val="00A76B15"/>
    <w:rsid w:val="00A87C35"/>
    <w:rsid w:val="00A9446B"/>
    <w:rsid w:val="00AA2D63"/>
    <w:rsid w:val="00AB71D7"/>
    <w:rsid w:val="00AC11CA"/>
    <w:rsid w:val="00AC6CAE"/>
    <w:rsid w:val="00AD7FE1"/>
    <w:rsid w:val="00AE20C9"/>
    <w:rsid w:val="00AE3622"/>
    <w:rsid w:val="00AF75E0"/>
    <w:rsid w:val="00B077C6"/>
    <w:rsid w:val="00B25D17"/>
    <w:rsid w:val="00B3606A"/>
    <w:rsid w:val="00B405CE"/>
    <w:rsid w:val="00B50A19"/>
    <w:rsid w:val="00B51B15"/>
    <w:rsid w:val="00B572CE"/>
    <w:rsid w:val="00B675CF"/>
    <w:rsid w:val="00B67E17"/>
    <w:rsid w:val="00B73377"/>
    <w:rsid w:val="00B745AE"/>
    <w:rsid w:val="00B86143"/>
    <w:rsid w:val="00B8690B"/>
    <w:rsid w:val="00BA26D6"/>
    <w:rsid w:val="00BA677C"/>
    <w:rsid w:val="00BB674D"/>
    <w:rsid w:val="00BB6A7A"/>
    <w:rsid w:val="00BB75E0"/>
    <w:rsid w:val="00BC0181"/>
    <w:rsid w:val="00BD690C"/>
    <w:rsid w:val="00BD6BAC"/>
    <w:rsid w:val="00BE40F2"/>
    <w:rsid w:val="00BE688A"/>
    <w:rsid w:val="00C00116"/>
    <w:rsid w:val="00C05B91"/>
    <w:rsid w:val="00C10104"/>
    <w:rsid w:val="00C21593"/>
    <w:rsid w:val="00C35792"/>
    <w:rsid w:val="00C36998"/>
    <w:rsid w:val="00C4136F"/>
    <w:rsid w:val="00C548FD"/>
    <w:rsid w:val="00C55A8E"/>
    <w:rsid w:val="00C70D86"/>
    <w:rsid w:val="00C71CCD"/>
    <w:rsid w:val="00C77ABD"/>
    <w:rsid w:val="00C83C3B"/>
    <w:rsid w:val="00CA15C1"/>
    <w:rsid w:val="00CD3052"/>
    <w:rsid w:val="00CE50C3"/>
    <w:rsid w:val="00CF1776"/>
    <w:rsid w:val="00CF4C9A"/>
    <w:rsid w:val="00CF4F2F"/>
    <w:rsid w:val="00CF5397"/>
    <w:rsid w:val="00CF7711"/>
    <w:rsid w:val="00D23ADE"/>
    <w:rsid w:val="00D27035"/>
    <w:rsid w:val="00D30F50"/>
    <w:rsid w:val="00D31B40"/>
    <w:rsid w:val="00D34896"/>
    <w:rsid w:val="00D55F59"/>
    <w:rsid w:val="00D650CE"/>
    <w:rsid w:val="00D74C29"/>
    <w:rsid w:val="00D75FFF"/>
    <w:rsid w:val="00D828BC"/>
    <w:rsid w:val="00D83F29"/>
    <w:rsid w:val="00D85E5C"/>
    <w:rsid w:val="00D864C4"/>
    <w:rsid w:val="00D95DF7"/>
    <w:rsid w:val="00D972C8"/>
    <w:rsid w:val="00DB709F"/>
    <w:rsid w:val="00DC1196"/>
    <w:rsid w:val="00DC6563"/>
    <w:rsid w:val="00DC7A3A"/>
    <w:rsid w:val="00DE17B2"/>
    <w:rsid w:val="00DE2E1F"/>
    <w:rsid w:val="00DF0F3E"/>
    <w:rsid w:val="00DF1C8B"/>
    <w:rsid w:val="00DF2945"/>
    <w:rsid w:val="00DF6131"/>
    <w:rsid w:val="00DF7162"/>
    <w:rsid w:val="00E13CF0"/>
    <w:rsid w:val="00E179AA"/>
    <w:rsid w:val="00E248BC"/>
    <w:rsid w:val="00E25A9A"/>
    <w:rsid w:val="00E26B9C"/>
    <w:rsid w:val="00E32273"/>
    <w:rsid w:val="00E404B6"/>
    <w:rsid w:val="00E407DC"/>
    <w:rsid w:val="00E40B00"/>
    <w:rsid w:val="00E43913"/>
    <w:rsid w:val="00E459DB"/>
    <w:rsid w:val="00E51446"/>
    <w:rsid w:val="00E669C6"/>
    <w:rsid w:val="00E809B0"/>
    <w:rsid w:val="00E8522E"/>
    <w:rsid w:val="00E96800"/>
    <w:rsid w:val="00E97279"/>
    <w:rsid w:val="00EA6B31"/>
    <w:rsid w:val="00EA7434"/>
    <w:rsid w:val="00EC2A1C"/>
    <w:rsid w:val="00ED26D8"/>
    <w:rsid w:val="00ED73B1"/>
    <w:rsid w:val="00EF53ED"/>
    <w:rsid w:val="00F018DF"/>
    <w:rsid w:val="00F07633"/>
    <w:rsid w:val="00F15C28"/>
    <w:rsid w:val="00F17B07"/>
    <w:rsid w:val="00F365ED"/>
    <w:rsid w:val="00F44419"/>
    <w:rsid w:val="00F44F72"/>
    <w:rsid w:val="00F567FC"/>
    <w:rsid w:val="00F56AD8"/>
    <w:rsid w:val="00F60448"/>
    <w:rsid w:val="00F82633"/>
    <w:rsid w:val="00F86410"/>
    <w:rsid w:val="00F86743"/>
    <w:rsid w:val="00F9376B"/>
    <w:rsid w:val="00FB0D89"/>
    <w:rsid w:val="00FB586F"/>
    <w:rsid w:val="00FB695B"/>
    <w:rsid w:val="00FB7179"/>
    <w:rsid w:val="00FC6C82"/>
    <w:rsid w:val="00FC792F"/>
    <w:rsid w:val="00FD6B6A"/>
    <w:rsid w:val="00FE5F28"/>
    <w:rsid w:val="00FF2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A6C553D"/>
  <w15:docId w15:val="{3D1934B1-6CB1-4B74-8AA9-83FB166A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CA6"/>
  </w:style>
  <w:style w:type="paragraph" w:styleId="Heading1">
    <w:name w:val="heading 1"/>
    <w:basedOn w:val="Normal"/>
    <w:next w:val="Normal"/>
    <w:link w:val="Heading1Char"/>
    <w:uiPriority w:val="9"/>
    <w:qFormat/>
    <w:rsid w:val="009D4E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A55CA6"/>
    <w:pPr>
      <w:keepNext/>
      <w:widowControl w:val="0"/>
      <w:outlineLvl w:val="1"/>
    </w:pPr>
    <w:rPr>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55CA6"/>
    <w:rPr>
      <w:rFonts w:ascii="Tahoma" w:hAnsi="Tahoma" w:cs="Tahoma"/>
      <w:sz w:val="16"/>
      <w:szCs w:val="16"/>
    </w:rPr>
  </w:style>
  <w:style w:type="table" w:styleId="TableElegant">
    <w:name w:val="Table Elegant"/>
    <w:basedOn w:val="TableNormal"/>
    <w:rsid w:val="00A55CA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link w:val="HeaderChar"/>
    <w:uiPriority w:val="99"/>
    <w:rsid w:val="00A55CA6"/>
    <w:pPr>
      <w:tabs>
        <w:tab w:val="center" w:pos="4320"/>
        <w:tab w:val="right" w:pos="8640"/>
      </w:tabs>
    </w:pPr>
  </w:style>
  <w:style w:type="paragraph" w:styleId="Footer">
    <w:name w:val="footer"/>
    <w:basedOn w:val="Normal"/>
    <w:rsid w:val="00A55CA6"/>
    <w:pPr>
      <w:tabs>
        <w:tab w:val="center" w:pos="4320"/>
        <w:tab w:val="right" w:pos="8640"/>
      </w:tabs>
    </w:pPr>
  </w:style>
  <w:style w:type="paragraph" w:styleId="FootnoteText">
    <w:name w:val="footnote text"/>
    <w:basedOn w:val="Normal"/>
    <w:link w:val="FootnoteTextChar"/>
    <w:uiPriority w:val="99"/>
    <w:semiHidden/>
    <w:rsid w:val="00BB75E0"/>
    <w:pPr>
      <w:widowControl w:val="0"/>
      <w:autoSpaceDE w:val="0"/>
      <w:autoSpaceDN w:val="0"/>
      <w:adjustRightInd w:val="0"/>
    </w:pPr>
    <w:rPr>
      <w:sz w:val="24"/>
      <w:szCs w:val="24"/>
    </w:rPr>
  </w:style>
  <w:style w:type="paragraph" w:styleId="PlainText">
    <w:name w:val="Plain Text"/>
    <w:basedOn w:val="Normal"/>
    <w:rsid w:val="00086655"/>
    <w:rPr>
      <w:rFonts w:ascii="Arial" w:hAnsi="Arial" w:cs="Arial"/>
      <w:color w:val="000000"/>
      <w:sz w:val="22"/>
      <w:szCs w:val="22"/>
    </w:rPr>
  </w:style>
  <w:style w:type="paragraph" w:styleId="ListParagraph">
    <w:name w:val="List Paragraph"/>
    <w:basedOn w:val="Normal"/>
    <w:uiPriority w:val="34"/>
    <w:qFormat/>
    <w:rsid w:val="0079039A"/>
    <w:pPr>
      <w:ind w:left="720"/>
      <w:contextualSpacing/>
    </w:pPr>
  </w:style>
  <w:style w:type="character" w:styleId="Hyperlink">
    <w:name w:val="Hyperlink"/>
    <w:basedOn w:val="DefaultParagraphFont"/>
    <w:uiPriority w:val="99"/>
    <w:unhideWhenUsed/>
    <w:rsid w:val="001212D2"/>
    <w:rPr>
      <w:color w:val="0000FF" w:themeColor="hyperlink"/>
      <w:u w:val="single"/>
    </w:rPr>
  </w:style>
  <w:style w:type="character" w:styleId="UnresolvedMention">
    <w:name w:val="Unresolved Mention"/>
    <w:basedOn w:val="DefaultParagraphFont"/>
    <w:uiPriority w:val="99"/>
    <w:semiHidden/>
    <w:unhideWhenUsed/>
    <w:rsid w:val="001212D2"/>
    <w:rPr>
      <w:color w:val="808080"/>
      <w:shd w:val="clear" w:color="auto" w:fill="E6E6E6"/>
    </w:rPr>
  </w:style>
  <w:style w:type="paragraph" w:styleId="NormalWeb">
    <w:name w:val="Normal (Web)"/>
    <w:basedOn w:val="Normal"/>
    <w:uiPriority w:val="99"/>
    <w:unhideWhenUsed/>
    <w:rsid w:val="006A5B47"/>
    <w:rPr>
      <w:rFonts w:eastAsiaTheme="minorHAnsi"/>
      <w:sz w:val="24"/>
      <w:szCs w:val="24"/>
    </w:rPr>
  </w:style>
  <w:style w:type="paragraph" w:styleId="NoSpacing">
    <w:name w:val="No Spacing"/>
    <w:uiPriority w:val="1"/>
    <w:qFormat/>
    <w:rsid w:val="00D34896"/>
    <w:rPr>
      <w:rFonts w:asciiTheme="minorHAnsi" w:eastAsiaTheme="minorHAnsi" w:hAnsiTheme="minorHAnsi" w:cstheme="minorBidi"/>
      <w:sz w:val="22"/>
      <w:szCs w:val="22"/>
    </w:rPr>
  </w:style>
  <w:style w:type="paragraph" w:customStyle="1" w:styleId="CLALTRNormal">
    <w:name w:val="CLA LTR Normal"/>
    <w:link w:val="CLALTRNormalChar"/>
    <w:qFormat/>
    <w:rsid w:val="00374E00"/>
    <w:pPr>
      <w:spacing w:after="240"/>
    </w:pPr>
    <w:rPr>
      <w:rFonts w:ascii="Calibri" w:eastAsia="Times" w:hAnsi="Calibri"/>
      <w:sz w:val="22"/>
    </w:rPr>
  </w:style>
  <w:style w:type="character" w:customStyle="1" w:styleId="CLALTRNormalChar">
    <w:name w:val="CLA LTR Normal Char"/>
    <w:basedOn w:val="DefaultParagraphFont"/>
    <w:link w:val="CLALTRNormal"/>
    <w:rsid w:val="00374E00"/>
    <w:rPr>
      <w:rFonts w:ascii="Calibri" w:eastAsia="Times" w:hAnsi="Calibri"/>
      <w:sz w:val="22"/>
    </w:rPr>
  </w:style>
  <w:style w:type="paragraph" w:customStyle="1" w:styleId="xmsonormal">
    <w:name w:val="x_msonormal"/>
    <w:basedOn w:val="Normal"/>
    <w:rsid w:val="00222B21"/>
    <w:rPr>
      <w:rFonts w:ascii="Calibri" w:eastAsia="Calibri" w:hAnsi="Calibri" w:cs="Calibri"/>
      <w:sz w:val="22"/>
      <w:szCs w:val="22"/>
    </w:rPr>
  </w:style>
  <w:style w:type="character" w:customStyle="1" w:styleId="Heading1Char">
    <w:name w:val="Heading 1 Char"/>
    <w:basedOn w:val="DefaultParagraphFont"/>
    <w:link w:val="Heading1"/>
    <w:uiPriority w:val="9"/>
    <w:rsid w:val="009D4E47"/>
    <w:rPr>
      <w:rFonts w:asciiTheme="majorHAnsi" w:eastAsiaTheme="majorEastAsia" w:hAnsiTheme="majorHAnsi" w:cstheme="majorBidi"/>
      <w:color w:val="365F91" w:themeColor="accent1" w:themeShade="BF"/>
      <w:sz w:val="32"/>
      <w:szCs w:val="32"/>
    </w:rPr>
  </w:style>
  <w:style w:type="character" w:customStyle="1" w:styleId="FootnoteTextChar">
    <w:name w:val="Footnote Text Char"/>
    <w:basedOn w:val="DefaultParagraphFont"/>
    <w:link w:val="FootnoteText"/>
    <w:uiPriority w:val="99"/>
    <w:semiHidden/>
    <w:rsid w:val="009D4E47"/>
    <w:rPr>
      <w:sz w:val="24"/>
      <w:szCs w:val="24"/>
    </w:rPr>
  </w:style>
  <w:style w:type="character" w:styleId="FootnoteReference">
    <w:name w:val="footnote reference"/>
    <w:basedOn w:val="DefaultParagraphFont"/>
    <w:uiPriority w:val="99"/>
    <w:semiHidden/>
    <w:unhideWhenUsed/>
    <w:rsid w:val="009D4E47"/>
    <w:rPr>
      <w:vertAlign w:val="superscript"/>
    </w:rPr>
  </w:style>
  <w:style w:type="paragraph" w:customStyle="1" w:styleId="Default">
    <w:name w:val="Default"/>
    <w:rsid w:val="00157ECC"/>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ED73B1"/>
  </w:style>
  <w:style w:type="paragraph" w:customStyle="1" w:styleId="contentpasted0">
    <w:name w:val="contentpasted0"/>
    <w:basedOn w:val="Normal"/>
    <w:rsid w:val="006E7351"/>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260">
      <w:bodyDiv w:val="1"/>
      <w:marLeft w:val="0"/>
      <w:marRight w:val="0"/>
      <w:marTop w:val="0"/>
      <w:marBottom w:val="0"/>
      <w:divBdr>
        <w:top w:val="none" w:sz="0" w:space="0" w:color="auto"/>
        <w:left w:val="none" w:sz="0" w:space="0" w:color="auto"/>
        <w:bottom w:val="none" w:sz="0" w:space="0" w:color="auto"/>
        <w:right w:val="none" w:sz="0" w:space="0" w:color="auto"/>
      </w:divBdr>
    </w:div>
    <w:div w:id="70547960">
      <w:bodyDiv w:val="1"/>
      <w:marLeft w:val="0"/>
      <w:marRight w:val="0"/>
      <w:marTop w:val="0"/>
      <w:marBottom w:val="0"/>
      <w:divBdr>
        <w:top w:val="none" w:sz="0" w:space="0" w:color="auto"/>
        <w:left w:val="none" w:sz="0" w:space="0" w:color="auto"/>
        <w:bottom w:val="none" w:sz="0" w:space="0" w:color="auto"/>
        <w:right w:val="none" w:sz="0" w:space="0" w:color="auto"/>
      </w:divBdr>
    </w:div>
    <w:div w:id="586965651">
      <w:bodyDiv w:val="1"/>
      <w:marLeft w:val="0"/>
      <w:marRight w:val="0"/>
      <w:marTop w:val="0"/>
      <w:marBottom w:val="0"/>
      <w:divBdr>
        <w:top w:val="none" w:sz="0" w:space="0" w:color="auto"/>
        <w:left w:val="none" w:sz="0" w:space="0" w:color="auto"/>
        <w:bottom w:val="none" w:sz="0" w:space="0" w:color="auto"/>
        <w:right w:val="none" w:sz="0" w:space="0" w:color="auto"/>
      </w:divBdr>
    </w:div>
    <w:div w:id="170552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chen.Ekstrom@MontgomeryCountyM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21671FE3F7E47811864D16C75E47A" ma:contentTypeVersion="11" ma:contentTypeDescription="Create a new document." ma:contentTypeScope="" ma:versionID="73ed949a1723caa368e6adf40856c763">
  <xsd:schema xmlns:xsd="http://www.w3.org/2001/XMLSchema" xmlns:xs="http://www.w3.org/2001/XMLSchema" xmlns:p="http://schemas.microsoft.com/office/2006/metadata/properties" xmlns:ns1="http://schemas.microsoft.com/sharepoint/v3" xmlns:ns2="fe58132b-e992-46a9-aeb2-e737ab0fdafc" xmlns:ns3="789bcd5b-0e79-4d85-9681-3232aa7adc6e" targetNamespace="http://schemas.microsoft.com/office/2006/metadata/properties" ma:root="true" ma:fieldsID="bf9dc588296068d380451870689f06f2" ns1:_="" ns2:_="" ns3:_="">
    <xsd:import namespace="http://schemas.microsoft.com/sharepoint/v3"/>
    <xsd:import namespace="fe58132b-e992-46a9-aeb2-e737ab0fdafc"/>
    <xsd:import namespace="789bcd5b-0e79-4d85-9681-3232aa7adc6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58132b-e992-46a9-aeb2-e737ab0fda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9bcd5b-0e79-4d85-9681-3232aa7adc6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ED7F8-2F09-4489-94F9-378D887F6B45}">
  <ds:schemaRefs>
    <ds:schemaRef ds:uri="http://schemas.openxmlformats.org/officeDocument/2006/bibliography"/>
  </ds:schemaRefs>
</ds:datastoreItem>
</file>

<file path=customXml/itemProps2.xml><?xml version="1.0" encoding="utf-8"?>
<ds:datastoreItem xmlns:ds="http://schemas.openxmlformats.org/officeDocument/2006/customXml" ds:itemID="{EC97B8BD-8633-43A1-B771-4513F3750825}">
  <ds:schemaRefs>
    <ds:schemaRef ds:uri="http://schemas.microsoft.com/office/2006/documentManagement/types"/>
    <ds:schemaRef ds:uri="http://schemas.openxmlformats.org/package/2006/metadata/core-properties"/>
    <ds:schemaRef ds:uri="fe58132b-e992-46a9-aeb2-e737ab0fdafc"/>
    <ds:schemaRef ds:uri="http://purl.org/dc/dcmitype/"/>
    <ds:schemaRef ds:uri="http://schemas.microsoft.com/office/infopath/2007/PartnerControls"/>
    <ds:schemaRef ds:uri="789bcd5b-0e79-4d85-9681-3232aa7adc6e"/>
    <ds:schemaRef ds:uri="http://www.w3.org/XML/1998/namespace"/>
    <ds:schemaRef ds:uri="http://purl.org/dc/terms/"/>
    <ds:schemaRef ds:uri="http://schemas.microsoft.com/sharepoint/v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E1FDCCF-0C3D-4E18-BFA8-19A09CA8A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8132b-e992-46a9-aeb2-e737ab0fdafc"/>
    <ds:schemaRef ds:uri="789bcd5b-0e79-4d85-9681-3232aa7ad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97D46-9019-4E19-A387-6C9E7B0768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158</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MEMORANDUM</vt:lpstr>
    </vt:vector>
  </TitlesOfParts>
  <Company>Montgomery County Government</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Amrize Mid-Atlantic with Quarry License</dc:title>
  <dc:creator/>
  <cp:lastModifiedBy>Ekstrom, Gretchen</cp:lastModifiedBy>
  <cp:revision>5</cp:revision>
  <cp:lastPrinted>2019-08-12T21:02:00Z</cp:lastPrinted>
  <dcterms:created xsi:type="dcterms:W3CDTF">2026-03-04T15:45:00Z</dcterms:created>
  <dcterms:modified xsi:type="dcterms:W3CDTF">2026-04-09T13:27:00Z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0x010100F5221671FE3F7E47811864D16C75E47A</vt:lpwstr>
  </property>
  <property fmtid="{D5CDD505-2E9C-101B-9397-08002B2CF9AE}" pid="3" name="AuthorIds_UIVersion_13824">
    <vt:lpwstr>567</vt:lpwstr>
  </property>
  <property fmtid="{D5CDD505-2E9C-101B-9397-08002B2CF9AE}" pid="4" name="AuthorIds_UIVersion_14848">
    <vt:lpwstr>567</vt:lpwstr>
  </property>
  <property fmtid="{D5CDD505-2E9C-101B-9397-08002B2CF9AE}" pid="5" name="GrammarlyDocumentId">
    <vt:lpwstr>e86f4818e7a4d7ffced10706de302957a73ac8a0f369322390c33607051faa8f</vt:lpwstr>
  </property>
</Properties>
</file>