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C439" w14:textId="53829939" w:rsidR="008E3373" w:rsidRDefault="00B872F3" w:rsidP="00B872F3">
      <w:pPr>
        <w:tabs>
          <w:tab w:val="num" w:pos="720"/>
        </w:tabs>
        <w:ind w:left="720" w:hanging="360"/>
        <w:jc w:val="center"/>
      </w:pPr>
      <w:r>
        <w:rPr>
          <w:noProof/>
        </w:rPr>
        <w:drawing>
          <wp:inline distT="0" distB="0" distL="0" distR="0" wp14:anchorId="543D016A" wp14:editId="27227713">
            <wp:extent cx="914400" cy="914400"/>
            <wp:effectExtent l="0" t="0" r="0" b="0"/>
            <wp:docPr id="1337551976" name="Picture 1" descr="County seal - Montgomery County, Maryland,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51976" name="Picture 1" descr="County seal - Montgomery County, Maryland, 17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11070" w14:textId="5311D4E2" w:rsidR="009F602B" w:rsidRPr="00D450BC" w:rsidRDefault="00463100" w:rsidP="00D450BC">
      <w:pPr>
        <w:pStyle w:val="Heading1"/>
        <w:jc w:val="center"/>
        <w:rPr>
          <w:sz w:val="28"/>
          <w:szCs w:val="28"/>
        </w:rPr>
      </w:pPr>
      <w:r w:rsidRPr="00291435">
        <w:rPr>
          <w:rFonts w:asciiTheme="majorBidi" w:hAnsiTheme="majorBidi"/>
          <w:b/>
          <w:bCs/>
          <w:u w:val="single"/>
        </w:rPr>
        <w:t>DICKERSON AREA FACILITIES IMPLEMENTATION GROUP</w:t>
      </w:r>
      <w:r>
        <w:rPr>
          <w:rFonts w:asciiTheme="majorBidi" w:hAnsiTheme="majorBidi"/>
          <w:b/>
          <w:bCs/>
          <w:u w:val="single"/>
        </w:rPr>
        <w:t xml:space="preserve"> </w:t>
      </w:r>
      <w:r w:rsidRPr="00291435">
        <w:rPr>
          <w:rFonts w:asciiTheme="majorBidi" w:hAnsiTheme="majorBidi"/>
          <w:b/>
          <w:bCs/>
          <w:u w:val="single"/>
        </w:rPr>
        <w:t>(DAFIG)</w:t>
      </w:r>
    </w:p>
    <w:p w14:paraId="669C8347" w14:textId="2D508427" w:rsidR="003856A0" w:rsidRPr="00D450BC" w:rsidRDefault="00935664" w:rsidP="00D450B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Dece</w:t>
      </w:r>
      <w:r w:rsidR="00463100">
        <w:rPr>
          <w:sz w:val="28"/>
          <w:szCs w:val="28"/>
        </w:rPr>
        <w:t xml:space="preserve">mber </w:t>
      </w:r>
      <w:r>
        <w:rPr>
          <w:sz w:val="28"/>
          <w:szCs w:val="28"/>
        </w:rPr>
        <w:t>11</w:t>
      </w:r>
      <w:r w:rsidR="00656FD3">
        <w:rPr>
          <w:sz w:val="28"/>
          <w:szCs w:val="28"/>
        </w:rPr>
        <w:t>, 2025, Meeting Minutes</w:t>
      </w:r>
      <w:r w:rsidR="006C53C4">
        <w:rPr>
          <w:sz w:val="28"/>
          <w:szCs w:val="28"/>
        </w:rPr>
        <w:t xml:space="preserve">, </w:t>
      </w:r>
      <w:r w:rsidR="007506B8">
        <w:rPr>
          <w:sz w:val="28"/>
          <w:szCs w:val="28"/>
        </w:rPr>
        <w:t>Final approved 3/10/26</w:t>
      </w:r>
    </w:p>
    <w:p w14:paraId="4215EA5D" w14:textId="77777777" w:rsidR="00C72B47" w:rsidRDefault="00C72B47" w:rsidP="00097CFD"/>
    <w:p w14:paraId="1A61A300" w14:textId="378F0A86" w:rsidR="00457A75" w:rsidRPr="00D450BC" w:rsidRDefault="00213EC6" w:rsidP="00D450BC">
      <w:pPr>
        <w:pStyle w:val="Heading1"/>
      </w:pPr>
      <w:r w:rsidRPr="00D450BC">
        <w:t xml:space="preserve">Meeting </w:t>
      </w:r>
      <w:r w:rsidR="00457A75" w:rsidRPr="00D450BC">
        <w:t>Location</w:t>
      </w:r>
    </w:p>
    <w:p w14:paraId="0E7BAD6D" w14:textId="29CCEE65" w:rsidR="002E637D" w:rsidRDefault="00AF075E" w:rsidP="00097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Hybrid</w:t>
      </w:r>
      <w:r w:rsidR="001D04C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in-person and </w:t>
      </w:r>
      <w:r w:rsidRPr="00B01362">
        <w:rPr>
          <w:rFonts w:ascii="Times New Roman" w:hAnsi="Times New Roman" w:cs="Times New Roman"/>
        </w:rPr>
        <w:t>via Microsoft Teams</w:t>
      </w:r>
      <w:r>
        <w:rPr>
          <w:rFonts w:ascii="Times New Roman" w:hAnsi="Times New Roman" w:cs="Times New Roman"/>
        </w:rPr>
        <w:t xml:space="preserve">. </w:t>
      </w:r>
    </w:p>
    <w:p w14:paraId="7B5D5C8F" w14:textId="4876A3B4" w:rsidR="007552AE" w:rsidRPr="007552AE" w:rsidRDefault="007552AE" w:rsidP="007552AE">
      <w:pPr>
        <w:rPr>
          <w:rFonts w:ascii="Times New Roman" w:hAnsi="Times New Roman" w:cs="Times New Roman"/>
        </w:rPr>
      </w:pPr>
      <w:r w:rsidRPr="007552AE">
        <w:rPr>
          <w:rFonts w:ascii="Times New Roman" w:hAnsi="Times New Roman" w:cs="Times New Roman"/>
        </w:rPr>
        <w:t>Gothic Barn</w:t>
      </w:r>
      <w:r>
        <w:rPr>
          <w:rFonts w:ascii="Times New Roman" w:hAnsi="Times New Roman" w:cs="Times New Roman"/>
        </w:rPr>
        <w:t xml:space="preserve">, </w:t>
      </w:r>
      <w:r w:rsidRPr="007552AE">
        <w:rPr>
          <w:rFonts w:ascii="Times New Roman" w:hAnsi="Times New Roman" w:cs="Times New Roman"/>
        </w:rPr>
        <w:t>20900 Martinsburg Road</w:t>
      </w:r>
      <w:r w:rsidR="001C3D25">
        <w:rPr>
          <w:rFonts w:ascii="Times New Roman" w:hAnsi="Times New Roman" w:cs="Times New Roman"/>
        </w:rPr>
        <w:t xml:space="preserve">, </w:t>
      </w:r>
      <w:r w:rsidRPr="007552AE">
        <w:rPr>
          <w:rFonts w:ascii="Times New Roman" w:hAnsi="Times New Roman" w:cs="Times New Roman"/>
        </w:rPr>
        <w:t>Dickerson, MD 20842</w:t>
      </w:r>
    </w:p>
    <w:p w14:paraId="0789D101" w14:textId="77944A68" w:rsidR="00097CFD" w:rsidRPr="00457A75" w:rsidRDefault="00417CEC" w:rsidP="00097CFD">
      <w:hyperlink r:id="rId9" w:history="1">
        <w:r>
          <w:rPr>
            <w:rStyle w:val="Hyperlink"/>
          </w:rPr>
          <w:t>Remote Teams Meeting link</w:t>
        </w:r>
      </w:hyperlink>
    </w:p>
    <w:p w14:paraId="792FA4A4" w14:textId="77777777" w:rsidR="00D450BC" w:rsidRDefault="00D450BC" w:rsidP="00D450BC">
      <w:pPr>
        <w:pStyle w:val="Heading1"/>
      </w:pPr>
      <w:r>
        <w:t>Mission</w:t>
      </w:r>
    </w:p>
    <w:p w14:paraId="1DC9DFB9" w14:textId="77777777" w:rsidR="00921685" w:rsidRPr="001D04CF" w:rsidRDefault="00921685" w:rsidP="003F09EB">
      <w:pPr>
        <w:pStyle w:val="Heading1"/>
        <w:rPr>
          <w:rFonts w:ascii="Times New Roman" w:eastAsiaTheme="minorHAnsi" w:hAnsi="Times New Roman" w:cs="Times New Roman"/>
          <w:sz w:val="22"/>
          <w:szCs w:val="22"/>
        </w:rPr>
      </w:pPr>
      <w:r w:rsidRPr="001D04CF">
        <w:rPr>
          <w:rFonts w:ascii="Times New Roman" w:eastAsiaTheme="minorHAnsi" w:hAnsi="Times New Roman" w:cs="Times New Roman"/>
          <w:sz w:val="22"/>
          <w:szCs w:val="22"/>
        </w:rPr>
        <w:t>The Dickerson Area Facilities Implementation Group (DAFIG) addresses community and environmental issues and concerns pertaining to the operations of Montgomery County’s solid waste facilities located in the Dickerson area.</w:t>
      </w:r>
    </w:p>
    <w:p w14:paraId="6F31D29F" w14:textId="6A8C273B" w:rsidR="00E44808" w:rsidRDefault="00E44808" w:rsidP="003F09EB">
      <w:pPr>
        <w:pStyle w:val="Heading1"/>
      </w:pPr>
      <w:r>
        <w:t>Attendance</w:t>
      </w:r>
    </w:p>
    <w:p w14:paraId="5795CFEA" w14:textId="09FC69EB" w:rsidR="00457A75" w:rsidRDefault="004911D7" w:rsidP="003F09EB">
      <w:pPr>
        <w:pStyle w:val="Heading2"/>
      </w:pPr>
      <w:r>
        <w:t xml:space="preserve">Voting </w:t>
      </w:r>
      <w:r w:rsidR="00457A75" w:rsidRPr="003F09EB">
        <w:t>Members Present (In-person and remote)</w:t>
      </w:r>
    </w:p>
    <w:p w14:paraId="16888E5F" w14:textId="496D5369" w:rsidR="00ED3ED1" w:rsidRPr="00B60BF1" w:rsidRDefault="00ED3ED1" w:rsidP="003F09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Rita Beck</w:t>
      </w:r>
      <w:r w:rsidR="006F7E7F" w:rsidRPr="00B60BF1">
        <w:rPr>
          <w:rFonts w:ascii="Times New Roman" w:hAnsi="Times New Roman" w:cs="Times New Roman"/>
          <w:sz w:val="20"/>
          <w:szCs w:val="20"/>
        </w:rPr>
        <w:t xml:space="preserve">, </w:t>
      </w:r>
      <w:r w:rsidR="00261DDC" w:rsidRPr="00B60BF1">
        <w:rPr>
          <w:rFonts w:ascii="Times New Roman" w:hAnsi="Times New Roman" w:cs="Times New Roman"/>
          <w:bCs/>
          <w:sz w:val="20"/>
          <w:szCs w:val="20"/>
        </w:rPr>
        <w:t>Town of Barnesville</w:t>
      </w:r>
      <w:r w:rsidR="00995FDA" w:rsidRPr="00B60BF1">
        <w:rPr>
          <w:rFonts w:ascii="Times New Roman" w:hAnsi="Times New Roman" w:cs="Times New Roman"/>
          <w:bCs/>
          <w:sz w:val="20"/>
          <w:szCs w:val="20"/>
        </w:rPr>
        <w:t xml:space="preserve"> (In-person)</w:t>
      </w:r>
    </w:p>
    <w:p w14:paraId="62A7912F" w14:textId="1D3204FC" w:rsidR="006F7E7F" w:rsidRPr="00B60BF1" w:rsidRDefault="006F7E7F" w:rsidP="003F09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Linda Bergofsky, Chair,</w:t>
      </w:r>
      <w:r w:rsidR="00274802" w:rsidRPr="00B60BF1">
        <w:rPr>
          <w:rFonts w:ascii="Times New Roman" w:hAnsi="Times New Roman" w:cs="Times New Roman"/>
          <w:sz w:val="20"/>
          <w:szCs w:val="20"/>
        </w:rPr>
        <w:t xml:space="preserve"> </w:t>
      </w:r>
      <w:r w:rsidR="00CA2D24" w:rsidRPr="00B60BF1">
        <w:rPr>
          <w:rFonts w:ascii="Times New Roman" w:hAnsi="Times New Roman" w:cs="Times New Roman"/>
          <w:bCs/>
          <w:sz w:val="20"/>
          <w:szCs w:val="20"/>
        </w:rPr>
        <w:t>Town of Poolesville</w:t>
      </w:r>
      <w:r w:rsidR="007074E0" w:rsidRPr="00B60BF1">
        <w:rPr>
          <w:rFonts w:ascii="Times New Roman" w:hAnsi="Times New Roman" w:cs="Times New Roman"/>
          <w:bCs/>
          <w:sz w:val="20"/>
          <w:szCs w:val="20"/>
        </w:rPr>
        <w:t xml:space="preserve"> (Remote)</w:t>
      </w:r>
    </w:p>
    <w:p w14:paraId="716FDF8E" w14:textId="17D3DC32" w:rsidR="0043263F" w:rsidRPr="00B60BF1" w:rsidRDefault="0043263F" w:rsidP="003F09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Erika Bucciantini</w:t>
      </w:r>
      <w:r w:rsidRPr="00B60BF1">
        <w:rPr>
          <w:sz w:val="20"/>
          <w:szCs w:val="20"/>
        </w:rPr>
        <w:t>,</w:t>
      </w:r>
      <w:r w:rsidR="00274802" w:rsidRPr="00B60BF1">
        <w:rPr>
          <w:sz w:val="20"/>
          <w:szCs w:val="20"/>
        </w:rPr>
        <w:t xml:space="preserve"> </w:t>
      </w:r>
      <w:r w:rsidR="00274802" w:rsidRPr="00B60BF1">
        <w:rPr>
          <w:rFonts w:ascii="Times New Roman" w:hAnsi="Times New Roman" w:cs="Times New Roman"/>
          <w:sz w:val="20"/>
          <w:szCs w:val="20"/>
        </w:rPr>
        <w:t xml:space="preserve">Vice Chair, </w:t>
      </w:r>
      <w:r w:rsidR="00320F8E" w:rsidRPr="00B60BF1">
        <w:rPr>
          <w:rFonts w:ascii="Times New Roman" w:hAnsi="Times New Roman" w:cs="Times New Roman"/>
          <w:bCs/>
          <w:sz w:val="20"/>
          <w:szCs w:val="20"/>
        </w:rPr>
        <w:t>Resident, Affected Community</w:t>
      </w:r>
      <w:r w:rsidR="007074E0" w:rsidRPr="00B60BF1">
        <w:rPr>
          <w:rFonts w:ascii="Times New Roman" w:hAnsi="Times New Roman" w:cs="Times New Roman"/>
          <w:bCs/>
          <w:sz w:val="20"/>
          <w:szCs w:val="20"/>
        </w:rPr>
        <w:t xml:space="preserve"> (In-person)</w:t>
      </w:r>
    </w:p>
    <w:p w14:paraId="376BCFD9" w14:textId="0104F657" w:rsidR="00D76DA2" w:rsidRPr="00B60BF1" w:rsidRDefault="00D76DA2" w:rsidP="00D76DA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Andrew Donaldson</w:t>
      </w:r>
      <w:r w:rsidRPr="00B60BF1">
        <w:rPr>
          <w:sz w:val="20"/>
          <w:szCs w:val="20"/>
        </w:rPr>
        <w:t xml:space="preserve">, </w:t>
      </w:r>
      <w:r w:rsidRPr="00B60BF1">
        <w:rPr>
          <w:rFonts w:ascii="Times New Roman" w:hAnsi="Times New Roman" w:cs="Times New Roman"/>
          <w:bCs/>
          <w:sz w:val="20"/>
          <w:szCs w:val="20"/>
        </w:rPr>
        <w:t>Sugarloaf Citizen’s Association (In-person)</w:t>
      </w:r>
    </w:p>
    <w:p w14:paraId="45A5238F" w14:textId="35B32C07" w:rsidR="005C5FAA" w:rsidRPr="00B60BF1" w:rsidRDefault="005C5FAA" w:rsidP="00FF408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Lauren Greenberger</w:t>
      </w:r>
      <w:r w:rsidR="00B07B4F" w:rsidRPr="00B60BF1">
        <w:rPr>
          <w:rFonts w:ascii="Times New Roman" w:hAnsi="Times New Roman" w:cs="Times New Roman"/>
          <w:sz w:val="20"/>
          <w:szCs w:val="20"/>
        </w:rPr>
        <w:t xml:space="preserve">, </w:t>
      </w:r>
      <w:r w:rsidR="00B07B4F" w:rsidRPr="00B60BF1">
        <w:rPr>
          <w:rFonts w:ascii="Times New Roman" w:hAnsi="Times New Roman" w:cs="Times New Roman"/>
          <w:bCs/>
          <w:sz w:val="20"/>
          <w:szCs w:val="20"/>
        </w:rPr>
        <w:t>Resident, Affected Community</w:t>
      </w:r>
      <w:r w:rsidRPr="00B60BF1">
        <w:rPr>
          <w:sz w:val="20"/>
          <w:szCs w:val="20"/>
        </w:rPr>
        <w:t xml:space="preserve"> </w:t>
      </w:r>
      <w:r w:rsidR="007074E0" w:rsidRPr="00B60BF1">
        <w:rPr>
          <w:rFonts w:ascii="Times New Roman" w:hAnsi="Times New Roman" w:cs="Times New Roman"/>
          <w:bCs/>
          <w:sz w:val="20"/>
          <w:szCs w:val="20"/>
        </w:rPr>
        <w:t>(In-person)</w:t>
      </w:r>
    </w:p>
    <w:p w14:paraId="59FDEC37" w14:textId="693D16BB" w:rsidR="0097132E" w:rsidRPr="00B60BF1" w:rsidRDefault="0097132E" w:rsidP="003F09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Melane Hoffmann</w:t>
      </w:r>
      <w:r w:rsidR="00560F59" w:rsidRPr="00B60BF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60F59" w:rsidRPr="00B60BF1">
        <w:rPr>
          <w:rFonts w:ascii="Times New Roman" w:hAnsi="Times New Roman" w:cs="Times New Roman"/>
          <w:bCs/>
          <w:sz w:val="20"/>
          <w:szCs w:val="20"/>
        </w:rPr>
        <w:t>Upcounty</w:t>
      </w:r>
      <w:proofErr w:type="spellEnd"/>
      <w:r w:rsidR="00560F59" w:rsidRPr="00B60BF1">
        <w:rPr>
          <w:rFonts w:ascii="Times New Roman" w:hAnsi="Times New Roman" w:cs="Times New Roman"/>
          <w:bCs/>
          <w:sz w:val="20"/>
          <w:szCs w:val="20"/>
        </w:rPr>
        <w:t xml:space="preserve"> Citizens Advisory Board</w:t>
      </w:r>
      <w:r w:rsidRPr="00B60BF1">
        <w:rPr>
          <w:sz w:val="20"/>
          <w:szCs w:val="20"/>
        </w:rPr>
        <w:t xml:space="preserve"> </w:t>
      </w:r>
      <w:r w:rsidR="007074E0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731FA50E" w14:textId="679E046F" w:rsidR="00E329CA" w:rsidRPr="00B60BF1" w:rsidRDefault="00E329CA" w:rsidP="003F09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Daniela Ochoa Gonzalez</w:t>
      </w:r>
      <w:r w:rsidR="00F977AC" w:rsidRPr="00B60BF1">
        <w:rPr>
          <w:rFonts w:ascii="Times New Roman" w:hAnsi="Times New Roman" w:cs="Times New Roman"/>
          <w:sz w:val="20"/>
          <w:szCs w:val="20"/>
        </w:rPr>
        <w:t xml:space="preserve">, </w:t>
      </w:r>
      <w:r w:rsidR="00F977AC" w:rsidRPr="00B60BF1">
        <w:rPr>
          <w:rFonts w:ascii="Times New Roman" w:hAnsi="Times New Roman" w:cs="Times New Roman"/>
          <w:bCs/>
          <w:sz w:val="20"/>
          <w:szCs w:val="20"/>
        </w:rPr>
        <w:t>Resident, Affected Community</w:t>
      </w:r>
      <w:r w:rsidRPr="00B60BF1">
        <w:rPr>
          <w:sz w:val="20"/>
          <w:szCs w:val="20"/>
        </w:rPr>
        <w:t xml:space="preserve"> </w:t>
      </w:r>
      <w:r w:rsidR="007074E0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169CA199" w14:textId="7CBED13F" w:rsidR="00BF2DC5" w:rsidRDefault="004911D7" w:rsidP="00BF2DC5">
      <w:pPr>
        <w:pStyle w:val="Heading2"/>
      </w:pPr>
      <w:r>
        <w:t xml:space="preserve">Voting </w:t>
      </w:r>
      <w:r w:rsidR="00457A75" w:rsidRPr="00457A75">
        <w:t>Members Not Present</w:t>
      </w:r>
    </w:p>
    <w:p w14:paraId="1E0216BD" w14:textId="2BF8EA71" w:rsidR="00D63B52" w:rsidRPr="00B60BF1" w:rsidRDefault="00D63B52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Richard Hill</w:t>
      </w:r>
      <w:r w:rsidR="000E246E" w:rsidRPr="00B60BF1">
        <w:rPr>
          <w:rFonts w:ascii="Times New Roman" w:hAnsi="Times New Roman" w:cs="Times New Roman"/>
          <w:sz w:val="20"/>
          <w:szCs w:val="20"/>
        </w:rPr>
        <w:t>, For A Rural Maryland (FARM)</w:t>
      </w:r>
      <w:r w:rsidRPr="00B60BF1">
        <w:rPr>
          <w:sz w:val="20"/>
          <w:szCs w:val="20"/>
        </w:rPr>
        <w:t xml:space="preserve"> </w:t>
      </w:r>
    </w:p>
    <w:p w14:paraId="71952F4D" w14:textId="77777777" w:rsidR="003C6A99" w:rsidRPr="00B60BF1" w:rsidRDefault="003C6A99" w:rsidP="003C6A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 xml:space="preserve">Jane Hunter, </w:t>
      </w:r>
      <w:r w:rsidRPr="00B60BF1">
        <w:rPr>
          <w:rFonts w:ascii="Times New Roman" w:hAnsi="Times New Roman" w:cs="Times New Roman"/>
          <w:bCs/>
          <w:sz w:val="20"/>
          <w:szCs w:val="20"/>
        </w:rPr>
        <w:t>Resident, Affected Community</w:t>
      </w:r>
      <w:r w:rsidRPr="00B60BF1">
        <w:rPr>
          <w:sz w:val="20"/>
          <w:szCs w:val="20"/>
        </w:rPr>
        <w:t xml:space="preserve"> </w:t>
      </w:r>
    </w:p>
    <w:p w14:paraId="6BB749C0" w14:textId="5C9F4340" w:rsidR="003C6A99" w:rsidRPr="00B60BF1" w:rsidRDefault="003C6A99" w:rsidP="00C608A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 xml:space="preserve">Amy Maron, </w:t>
      </w:r>
      <w:r w:rsidRPr="00B60BF1">
        <w:rPr>
          <w:rFonts w:ascii="Times New Roman" w:hAnsi="Times New Roman" w:cs="Times New Roman"/>
          <w:bCs/>
          <w:sz w:val="20"/>
          <w:szCs w:val="20"/>
        </w:rPr>
        <w:t>Solid Waste Advisory Committee</w:t>
      </w:r>
      <w:r w:rsidRPr="00B60BF1">
        <w:rPr>
          <w:sz w:val="20"/>
          <w:szCs w:val="20"/>
        </w:rPr>
        <w:t xml:space="preserve"> </w:t>
      </w:r>
    </w:p>
    <w:p w14:paraId="6A841FD1" w14:textId="1A4D217C" w:rsidR="00457A75" w:rsidRDefault="00457A75" w:rsidP="00BF2DC5">
      <w:pPr>
        <w:pStyle w:val="Heading2"/>
      </w:pPr>
      <w:r w:rsidRPr="00457A75">
        <w:t>Proof of Quorum</w:t>
      </w:r>
    </w:p>
    <w:p w14:paraId="7885857D" w14:textId="0C77DF61" w:rsidR="00BF2DC5" w:rsidRPr="004D544C" w:rsidRDefault="004D544C" w:rsidP="004D544C">
      <w:pPr>
        <w:spacing w:after="60"/>
        <w:rPr>
          <w:rFonts w:ascii="Times New Roman" w:hAnsi="Times New Roman" w:cs="Times New Roman"/>
        </w:rPr>
      </w:pPr>
      <w:r w:rsidRPr="005305ED">
        <w:rPr>
          <w:rFonts w:ascii="Times New Roman" w:hAnsi="Times New Roman" w:cs="Times New Roman"/>
          <w:b/>
          <w:bCs/>
          <w:u w:val="single"/>
        </w:rPr>
        <w:t>There was a quorum for this meeting</w:t>
      </w:r>
      <w:r>
        <w:rPr>
          <w:rFonts w:ascii="Times New Roman" w:hAnsi="Times New Roman" w:cs="Times New Roman"/>
        </w:rPr>
        <w:t xml:space="preserve">. </w:t>
      </w:r>
      <w:r w:rsidR="003C6A9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of 12 voting members were in attendance.</w:t>
      </w:r>
    </w:p>
    <w:p w14:paraId="126793D2" w14:textId="77777777" w:rsidR="00E7142E" w:rsidRDefault="00E7142E" w:rsidP="00BF2DC5">
      <w:pPr>
        <w:pStyle w:val="Heading2"/>
      </w:pPr>
    </w:p>
    <w:p w14:paraId="69C58877" w14:textId="53B64450" w:rsidR="00457A75" w:rsidRDefault="00457A75" w:rsidP="00BF2DC5">
      <w:pPr>
        <w:pStyle w:val="Heading2"/>
      </w:pPr>
      <w:commentRangeStart w:id="0"/>
      <w:r>
        <w:t>Staff</w:t>
      </w:r>
      <w:r w:rsidR="009E361F">
        <w:t>/Facility Representatives</w:t>
      </w:r>
      <w:r>
        <w:t xml:space="preserve"> Present</w:t>
      </w:r>
      <w:commentRangeEnd w:id="0"/>
      <w:r>
        <w:commentReference w:id="0"/>
      </w:r>
    </w:p>
    <w:p w14:paraId="4E4B434C" w14:textId="7D55585C" w:rsidR="007332AC" w:rsidRPr="00C63048" w:rsidRDefault="007332AC" w:rsidP="00BF2D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C63048">
        <w:rPr>
          <w:rFonts w:ascii="Times New Roman" w:hAnsi="Times New Roman" w:cs="Times New Roman"/>
          <w:bCs/>
          <w:sz w:val="20"/>
          <w:szCs w:val="20"/>
        </w:rPr>
        <w:t>Dave Rosenbaum</w:t>
      </w:r>
      <w:r w:rsidR="00EC6E45" w:rsidRPr="00C6304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3B20BD" w:rsidRPr="00C63048">
        <w:rPr>
          <w:rFonts w:ascii="Times New Roman" w:hAnsi="Times New Roman" w:cs="Times New Roman"/>
          <w:bCs/>
          <w:sz w:val="20"/>
          <w:szCs w:val="20"/>
        </w:rPr>
        <w:t xml:space="preserve">Liaison, Program Manager, </w:t>
      </w:r>
      <w:r w:rsidR="00EC6E45" w:rsidRPr="00C63048">
        <w:rPr>
          <w:rFonts w:ascii="Times New Roman" w:hAnsi="Times New Roman" w:cs="Times New Roman"/>
          <w:bCs/>
          <w:sz w:val="20"/>
          <w:szCs w:val="20"/>
        </w:rPr>
        <w:t>DEP-RRMD</w:t>
      </w:r>
      <w:r w:rsidRPr="00C6304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5541" w:rsidRPr="00B60BF1">
        <w:rPr>
          <w:rFonts w:ascii="Times New Roman" w:hAnsi="Times New Roman" w:cs="Times New Roman"/>
          <w:bCs/>
          <w:sz w:val="20"/>
          <w:szCs w:val="20"/>
        </w:rPr>
        <w:t>(In-person)</w:t>
      </w:r>
    </w:p>
    <w:p w14:paraId="3D29DD37" w14:textId="72C85AC6" w:rsidR="003C2407" w:rsidRPr="00B60BF1" w:rsidRDefault="003C2407" w:rsidP="00BF2D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B60BF1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Jennifer Macedonia, </w:t>
      </w:r>
      <w:r w:rsidR="00750FDF" w:rsidRPr="00B60BF1">
        <w:rPr>
          <w:rFonts w:ascii="Times New Roman" w:hAnsi="Times New Roman" w:cs="Times New Roman"/>
          <w:bCs/>
          <w:sz w:val="20"/>
          <w:szCs w:val="20"/>
        </w:rPr>
        <w:t xml:space="preserve">Director </w:t>
      </w:r>
      <w:r w:rsidRPr="00B60BF1">
        <w:rPr>
          <w:rFonts w:ascii="Times New Roman" w:hAnsi="Times New Roman" w:cs="Times New Roman"/>
          <w:bCs/>
          <w:sz w:val="20"/>
          <w:szCs w:val="20"/>
        </w:rPr>
        <w:t>DEP</w:t>
      </w:r>
      <w:r w:rsidR="00C155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5541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070AAFAB" w14:textId="6154DF90" w:rsidR="003C2407" w:rsidRPr="00B60BF1" w:rsidRDefault="003C2407" w:rsidP="7EC63D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7EC63DB2">
        <w:rPr>
          <w:rFonts w:ascii="Times New Roman" w:hAnsi="Times New Roman" w:cs="Times New Roman"/>
          <w:sz w:val="20"/>
          <w:szCs w:val="20"/>
        </w:rPr>
        <w:t>Jeff Seltzer</w:t>
      </w:r>
      <w:r w:rsidR="003028A9" w:rsidRPr="7EC63DB2">
        <w:rPr>
          <w:rFonts w:ascii="Times New Roman" w:hAnsi="Times New Roman" w:cs="Times New Roman"/>
          <w:sz w:val="20"/>
          <w:szCs w:val="20"/>
        </w:rPr>
        <w:t xml:space="preserve">, </w:t>
      </w:r>
      <w:r w:rsidR="00714F73" w:rsidRPr="7EC63DB2">
        <w:rPr>
          <w:rFonts w:ascii="Times New Roman" w:hAnsi="Times New Roman" w:cs="Times New Roman"/>
          <w:sz w:val="20"/>
          <w:szCs w:val="20"/>
        </w:rPr>
        <w:t xml:space="preserve">Deputy Director </w:t>
      </w:r>
      <w:r w:rsidR="003028A9" w:rsidRPr="7EC63DB2">
        <w:rPr>
          <w:rFonts w:ascii="Times New Roman" w:hAnsi="Times New Roman" w:cs="Times New Roman"/>
          <w:sz w:val="20"/>
          <w:szCs w:val="20"/>
        </w:rPr>
        <w:t>DEP</w:t>
      </w:r>
      <w:r w:rsidR="003B405E">
        <w:rPr>
          <w:rFonts w:ascii="Times New Roman" w:hAnsi="Times New Roman" w:cs="Times New Roman"/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7B43AF9E" w14:textId="2791F609" w:rsidR="003028A9" w:rsidRPr="00B60BF1" w:rsidRDefault="003028A9" w:rsidP="7EC63D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7EC63DB2">
        <w:rPr>
          <w:rFonts w:ascii="Times New Roman" w:hAnsi="Times New Roman" w:cs="Times New Roman"/>
          <w:sz w:val="20"/>
          <w:szCs w:val="20"/>
        </w:rPr>
        <w:t>Thoren Perego, DEP-</w:t>
      </w:r>
      <w:r w:rsidR="00265E85">
        <w:rPr>
          <w:rFonts w:ascii="Times New Roman" w:hAnsi="Times New Roman" w:cs="Times New Roman"/>
          <w:sz w:val="20"/>
          <w:szCs w:val="20"/>
        </w:rPr>
        <w:t>Special Assistant to the Directo</w:t>
      </w:r>
      <w:r w:rsidR="00197ED6">
        <w:rPr>
          <w:rFonts w:ascii="Times New Roman" w:hAnsi="Times New Roman" w:cs="Times New Roman"/>
          <w:sz w:val="20"/>
          <w:szCs w:val="20"/>
        </w:rPr>
        <w:t>r</w:t>
      </w:r>
      <w:r w:rsidR="00E24677">
        <w:rPr>
          <w:rFonts w:ascii="Times New Roman" w:hAnsi="Times New Roman" w:cs="Times New Roman"/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76F29BB4" w14:textId="4885EF67" w:rsidR="00651C3C" w:rsidRPr="00B60BF1" w:rsidRDefault="00651C3C" w:rsidP="00BF2D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B60BF1">
        <w:rPr>
          <w:rFonts w:ascii="Times New Roman" w:hAnsi="Times New Roman" w:cs="Times New Roman"/>
          <w:bCs/>
          <w:sz w:val="20"/>
          <w:szCs w:val="20"/>
        </w:rPr>
        <w:t>Lonnie Heflin</w:t>
      </w:r>
      <w:r w:rsidR="00EC6E45" w:rsidRPr="00B60BF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8255A" w:rsidRPr="00B60BF1">
        <w:rPr>
          <w:rFonts w:ascii="Times New Roman" w:hAnsi="Times New Roman" w:cs="Times New Roman"/>
          <w:bCs/>
          <w:sz w:val="20"/>
          <w:szCs w:val="20"/>
        </w:rPr>
        <w:t xml:space="preserve">Section Chief, </w:t>
      </w:r>
      <w:r w:rsidR="00EC6E45" w:rsidRPr="00B60BF1">
        <w:rPr>
          <w:rFonts w:ascii="Times New Roman" w:hAnsi="Times New Roman" w:cs="Times New Roman"/>
          <w:bCs/>
          <w:sz w:val="20"/>
          <w:szCs w:val="20"/>
        </w:rPr>
        <w:t>DEP-RRMD</w:t>
      </w:r>
      <w:r w:rsidR="00C155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5541" w:rsidRPr="00B60BF1">
        <w:rPr>
          <w:rFonts w:ascii="Times New Roman" w:hAnsi="Times New Roman" w:cs="Times New Roman"/>
          <w:bCs/>
          <w:sz w:val="20"/>
          <w:szCs w:val="20"/>
        </w:rPr>
        <w:t>(In-person)</w:t>
      </w:r>
    </w:p>
    <w:p w14:paraId="18F36597" w14:textId="0C02D736" w:rsidR="006D7865" w:rsidRPr="00B60BF1" w:rsidRDefault="006D7865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Willie Wainer</w:t>
      </w:r>
      <w:r w:rsidR="00EC6E45" w:rsidRPr="00B60BF1">
        <w:rPr>
          <w:rFonts w:ascii="Times New Roman" w:hAnsi="Times New Roman" w:cs="Times New Roman"/>
          <w:sz w:val="20"/>
          <w:szCs w:val="20"/>
        </w:rPr>
        <w:t xml:space="preserve">, </w:t>
      </w:r>
      <w:r w:rsidR="0058255A" w:rsidRPr="00B60BF1">
        <w:rPr>
          <w:rFonts w:ascii="Times New Roman" w:hAnsi="Times New Roman" w:cs="Times New Roman"/>
          <w:bCs/>
          <w:sz w:val="20"/>
          <w:szCs w:val="20"/>
        </w:rPr>
        <w:t xml:space="preserve">Division Chief, </w:t>
      </w:r>
      <w:r w:rsidR="00EC6E45" w:rsidRPr="00B60BF1">
        <w:rPr>
          <w:rFonts w:ascii="Times New Roman" w:hAnsi="Times New Roman" w:cs="Times New Roman"/>
          <w:bCs/>
          <w:sz w:val="20"/>
          <w:szCs w:val="20"/>
        </w:rPr>
        <w:t>DEP-RRMD</w:t>
      </w:r>
      <w:r w:rsidRPr="00B60BF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75CD2161" w14:textId="3B022CA5" w:rsidR="003C2407" w:rsidRPr="00B60BF1" w:rsidRDefault="00347E5E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bCs/>
          <w:sz w:val="20"/>
          <w:szCs w:val="20"/>
        </w:rPr>
        <w:t>Kaley Laleker</w:t>
      </w:r>
      <w:r w:rsidR="003C2407" w:rsidRPr="00B60BF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50FDF" w:rsidRPr="00B60BF1">
        <w:rPr>
          <w:rFonts w:ascii="Times New Roman" w:hAnsi="Times New Roman" w:cs="Times New Roman"/>
          <w:bCs/>
          <w:sz w:val="20"/>
          <w:szCs w:val="20"/>
        </w:rPr>
        <w:t xml:space="preserve">Division Chief, </w:t>
      </w:r>
      <w:r w:rsidR="003C2407" w:rsidRPr="00B60BF1">
        <w:rPr>
          <w:rFonts w:ascii="Times New Roman" w:hAnsi="Times New Roman" w:cs="Times New Roman"/>
          <w:bCs/>
          <w:sz w:val="20"/>
          <w:szCs w:val="20"/>
        </w:rPr>
        <w:t>DEP-Zero Waste</w:t>
      </w:r>
      <w:r w:rsidR="003B405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4BBADE28" w14:textId="18F40FAA" w:rsidR="00A229F1" w:rsidRPr="00B60BF1" w:rsidRDefault="00A229F1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bCs/>
          <w:sz w:val="20"/>
          <w:szCs w:val="20"/>
        </w:rPr>
        <w:t>Steve Martin</w:t>
      </w:r>
      <w:r w:rsidR="00EC6E45" w:rsidRPr="00B60BF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57625" w:rsidRPr="00B60BF1">
        <w:rPr>
          <w:rFonts w:ascii="Times New Roman" w:hAnsi="Times New Roman" w:cs="Times New Roman"/>
          <w:bCs/>
          <w:sz w:val="20"/>
          <w:szCs w:val="20"/>
        </w:rPr>
        <w:t xml:space="preserve">Environmental Compliance Supervisor, </w:t>
      </w:r>
      <w:r w:rsidR="00EC6E45" w:rsidRPr="00B60BF1">
        <w:rPr>
          <w:rFonts w:ascii="Times New Roman" w:hAnsi="Times New Roman" w:cs="Times New Roman"/>
          <w:bCs/>
          <w:sz w:val="20"/>
          <w:szCs w:val="20"/>
        </w:rPr>
        <w:t>DEP</w:t>
      </w:r>
      <w:r w:rsidR="001F2D07" w:rsidRPr="00B60BF1">
        <w:rPr>
          <w:rFonts w:ascii="Times New Roman" w:hAnsi="Times New Roman" w:cs="Times New Roman"/>
          <w:bCs/>
          <w:sz w:val="20"/>
          <w:szCs w:val="20"/>
        </w:rPr>
        <w:t>-ECC</w:t>
      </w:r>
      <w:r w:rsidRPr="00B60BF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5541" w:rsidRPr="00B60BF1">
        <w:rPr>
          <w:rFonts w:ascii="Times New Roman" w:hAnsi="Times New Roman" w:cs="Times New Roman"/>
          <w:bCs/>
          <w:sz w:val="20"/>
          <w:szCs w:val="20"/>
        </w:rPr>
        <w:t>(In-person)</w:t>
      </w:r>
    </w:p>
    <w:p w14:paraId="515535A6" w14:textId="1204AE2C" w:rsidR="00B0347C" w:rsidRPr="00B60BF1" w:rsidRDefault="00B0347C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bCs/>
          <w:sz w:val="20"/>
          <w:szCs w:val="20"/>
        </w:rPr>
        <w:t>Tom DeMaio</w:t>
      </w:r>
      <w:r w:rsidR="00D63A8F" w:rsidRPr="00B60BF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472224" w:rsidRPr="00B60BF1">
        <w:rPr>
          <w:rFonts w:ascii="Times New Roman" w:hAnsi="Times New Roman" w:cs="Times New Roman"/>
          <w:bCs/>
          <w:sz w:val="20"/>
          <w:szCs w:val="20"/>
        </w:rPr>
        <w:t>Asset</w:t>
      </w:r>
      <w:r w:rsidR="00D63A8F" w:rsidRPr="00B60BF1">
        <w:rPr>
          <w:rFonts w:ascii="Times New Roman" w:hAnsi="Times New Roman" w:cs="Times New Roman"/>
          <w:bCs/>
          <w:sz w:val="20"/>
          <w:szCs w:val="20"/>
        </w:rPr>
        <w:t xml:space="preserve"> Manager, </w:t>
      </w:r>
      <w:proofErr w:type="spellStart"/>
      <w:r w:rsidR="00D63A8F" w:rsidRPr="00B60BF1">
        <w:rPr>
          <w:rFonts w:ascii="Times New Roman" w:hAnsi="Times New Roman" w:cs="Times New Roman"/>
          <w:bCs/>
          <w:sz w:val="20"/>
          <w:szCs w:val="20"/>
        </w:rPr>
        <w:t>Reworld</w:t>
      </w:r>
      <w:proofErr w:type="spellEnd"/>
      <w:r w:rsidRPr="00B60BF1">
        <w:rPr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4023E3E6" w14:textId="58FDBF6E" w:rsidR="00C460F2" w:rsidRPr="00B60BF1" w:rsidRDefault="00C460F2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bCs/>
          <w:sz w:val="20"/>
          <w:szCs w:val="20"/>
        </w:rPr>
        <w:t>Jay Spence</w:t>
      </w:r>
      <w:r w:rsidR="002F7158" w:rsidRPr="00B60BF1">
        <w:rPr>
          <w:rFonts w:ascii="Times New Roman" w:hAnsi="Times New Roman" w:cs="Times New Roman"/>
          <w:bCs/>
          <w:sz w:val="20"/>
          <w:szCs w:val="20"/>
        </w:rPr>
        <w:t>, Superintendent,</w:t>
      </w:r>
      <w:r w:rsidR="003B4FD7" w:rsidRPr="00B60BF1">
        <w:rPr>
          <w:rFonts w:ascii="Times New Roman" w:hAnsi="Times New Roman" w:cs="Times New Roman"/>
          <w:bCs/>
          <w:sz w:val="20"/>
          <w:szCs w:val="20"/>
        </w:rPr>
        <w:t xml:space="preserve"> GenOn Maryland Ash</w:t>
      </w:r>
      <w:r w:rsidRPr="00B60BF1">
        <w:rPr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2295ABF0" w14:textId="19B67D23" w:rsidR="00347E5E" w:rsidRPr="00B60BF1" w:rsidRDefault="00347E5E" w:rsidP="00347E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bCs/>
          <w:sz w:val="20"/>
          <w:szCs w:val="20"/>
        </w:rPr>
        <w:t>Steve Frank, S</w:t>
      </w:r>
      <w:r w:rsidR="008D7D8D" w:rsidRPr="00B60BF1">
        <w:rPr>
          <w:rFonts w:ascii="Times New Roman" w:hAnsi="Times New Roman" w:cs="Times New Roman"/>
          <w:bCs/>
          <w:sz w:val="20"/>
          <w:szCs w:val="20"/>
        </w:rPr>
        <w:t>enior Director, Environmental</w:t>
      </w:r>
      <w:r w:rsidRPr="00B60BF1">
        <w:rPr>
          <w:rFonts w:ascii="Times New Roman" w:hAnsi="Times New Roman" w:cs="Times New Roman"/>
          <w:bCs/>
          <w:sz w:val="20"/>
          <w:szCs w:val="20"/>
        </w:rPr>
        <w:t>, GenOn Maryland Ash</w:t>
      </w:r>
      <w:r w:rsidRPr="00B60BF1">
        <w:rPr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7DFFD3A9" w14:textId="35C1DC7F" w:rsidR="00487D25" w:rsidRPr="00B60BF1" w:rsidRDefault="00487D25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Jason Browne</w:t>
      </w:r>
      <w:r w:rsidR="003D428F" w:rsidRPr="00B60BF1">
        <w:rPr>
          <w:rFonts w:ascii="Times New Roman" w:hAnsi="Times New Roman" w:cs="Times New Roman"/>
          <w:sz w:val="20"/>
          <w:szCs w:val="20"/>
        </w:rPr>
        <w:t>, Division Chief, Maryland Environmental Service (MES)</w:t>
      </w:r>
      <w:r w:rsidRPr="00B60BF1">
        <w:rPr>
          <w:sz w:val="20"/>
          <w:szCs w:val="20"/>
        </w:rPr>
        <w:t xml:space="preserve"> </w:t>
      </w:r>
      <w:r w:rsidR="00C15541" w:rsidRPr="00B60BF1">
        <w:rPr>
          <w:rFonts w:ascii="Times New Roman" w:hAnsi="Times New Roman" w:cs="Times New Roman"/>
          <w:bCs/>
          <w:sz w:val="20"/>
          <w:szCs w:val="20"/>
        </w:rPr>
        <w:t>(In-person)</w:t>
      </w:r>
    </w:p>
    <w:p w14:paraId="30562406" w14:textId="2551EE9D" w:rsidR="000C3FFB" w:rsidRPr="00B60BF1" w:rsidRDefault="000C3FFB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Danielle Wilson</w:t>
      </w:r>
      <w:r w:rsidR="006A7A97" w:rsidRPr="00B60BF1">
        <w:rPr>
          <w:rFonts w:ascii="Times New Roman" w:hAnsi="Times New Roman" w:cs="Times New Roman"/>
          <w:sz w:val="20"/>
          <w:szCs w:val="20"/>
        </w:rPr>
        <w:t>, Deputy Division Chief, Maryland Environmental Service (MES)</w:t>
      </w:r>
      <w:r w:rsidR="006A7A97" w:rsidRPr="00B60BF1">
        <w:rPr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  <w:r w:rsidRPr="00B60BF1">
        <w:rPr>
          <w:sz w:val="20"/>
          <w:szCs w:val="20"/>
        </w:rPr>
        <w:t xml:space="preserve"> </w:t>
      </w:r>
    </w:p>
    <w:p w14:paraId="5EEA84AF" w14:textId="565699A5" w:rsidR="005037EF" w:rsidRPr="00B60BF1" w:rsidRDefault="005037EF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Nkosi Yearwood</w:t>
      </w:r>
      <w:r w:rsidR="00A10E9F" w:rsidRPr="00B60BF1">
        <w:rPr>
          <w:rFonts w:ascii="Times New Roman" w:hAnsi="Times New Roman" w:cs="Times New Roman"/>
          <w:sz w:val="20"/>
          <w:szCs w:val="20"/>
        </w:rPr>
        <w:t>, Montgomery County Planning</w:t>
      </w:r>
      <w:r w:rsidRPr="00B60BF1">
        <w:rPr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73614FBB" w14:textId="047E5A79" w:rsidR="00AD1D45" w:rsidRPr="00B60BF1" w:rsidRDefault="00AD1D45" w:rsidP="00BC2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Dale Tibbitts</w:t>
      </w:r>
      <w:r w:rsidR="00C75F4C" w:rsidRPr="00B60BF1">
        <w:rPr>
          <w:rFonts w:ascii="Times New Roman" w:hAnsi="Times New Roman" w:cs="Times New Roman"/>
          <w:sz w:val="20"/>
          <w:szCs w:val="20"/>
        </w:rPr>
        <w:t xml:space="preserve">, </w:t>
      </w:r>
      <w:r w:rsidR="00F80630" w:rsidRPr="00B60BF1">
        <w:rPr>
          <w:rFonts w:ascii="Times New Roman" w:hAnsi="Times New Roman" w:cs="Times New Roman"/>
          <w:sz w:val="20"/>
          <w:szCs w:val="20"/>
        </w:rPr>
        <w:t>Special Assistant to County Executive Marc Elrich</w:t>
      </w:r>
      <w:r w:rsidR="00BC2654" w:rsidRPr="00B60BF1">
        <w:rPr>
          <w:rFonts w:ascii="Times New Roman" w:hAnsi="Times New Roman" w:cs="Times New Roman"/>
          <w:sz w:val="20"/>
          <w:szCs w:val="20"/>
        </w:rPr>
        <w:t xml:space="preserve">, </w:t>
      </w:r>
      <w:r w:rsidR="00C75F4C" w:rsidRPr="00B60BF1">
        <w:rPr>
          <w:rFonts w:ascii="Times New Roman" w:hAnsi="Times New Roman" w:cs="Times New Roman"/>
          <w:sz w:val="20"/>
          <w:szCs w:val="20"/>
        </w:rPr>
        <w:t>County Executive’s Office</w:t>
      </w:r>
      <w:r w:rsidRPr="00B60BF1">
        <w:rPr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5A111A84" w14:textId="316B9B58" w:rsidR="00457A75" w:rsidRDefault="00457A75" w:rsidP="00BF2DC5">
      <w:pPr>
        <w:pStyle w:val="Heading2"/>
      </w:pPr>
      <w:r w:rsidRPr="00457A75">
        <w:t>Guests</w:t>
      </w:r>
    </w:p>
    <w:p w14:paraId="74329B63" w14:textId="05E4AD32" w:rsidR="00B61947" w:rsidRPr="00B60BF1" w:rsidRDefault="00B61947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Bob Cissel</w:t>
      </w:r>
      <w:r w:rsidR="00E86FBE" w:rsidRPr="00B60BF1">
        <w:rPr>
          <w:rFonts w:ascii="Times New Roman" w:hAnsi="Times New Roman" w:cs="Times New Roman"/>
          <w:sz w:val="20"/>
          <w:szCs w:val="20"/>
        </w:rPr>
        <w:t>, Resident</w:t>
      </w:r>
      <w:r w:rsidRPr="00B60BF1">
        <w:rPr>
          <w:rFonts w:ascii="Times New Roman" w:hAnsi="Times New Roman" w:cs="Times New Roman"/>
          <w:sz w:val="20"/>
          <w:szCs w:val="20"/>
        </w:rPr>
        <w:t xml:space="preserve"> </w:t>
      </w:r>
      <w:r w:rsidR="00C15541" w:rsidRPr="00B60BF1">
        <w:rPr>
          <w:rFonts w:ascii="Times New Roman" w:hAnsi="Times New Roman" w:cs="Times New Roman"/>
          <w:bCs/>
          <w:sz w:val="20"/>
          <w:szCs w:val="20"/>
        </w:rPr>
        <w:t>(In-person)</w:t>
      </w:r>
    </w:p>
    <w:p w14:paraId="1007D12A" w14:textId="397FACE3" w:rsidR="00CD54F4" w:rsidRPr="00B60BF1" w:rsidRDefault="0014072E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 xml:space="preserve">Michel E. de </w:t>
      </w:r>
      <w:proofErr w:type="spellStart"/>
      <w:r w:rsidRPr="00B60BF1">
        <w:rPr>
          <w:rFonts w:ascii="Times New Roman" w:hAnsi="Times New Roman" w:cs="Times New Roman"/>
          <w:sz w:val="20"/>
          <w:szCs w:val="20"/>
        </w:rPr>
        <w:t>Messieres</w:t>
      </w:r>
      <w:proofErr w:type="spellEnd"/>
      <w:r w:rsidR="00CD54F4" w:rsidRPr="00B60BF1">
        <w:rPr>
          <w:rFonts w:ascii="Times New Roman" w:hAnsi="Times New Roman" w:cs="Times New Roman"/>
          <w:sz w:val="20"/>
          <w:szCs w:val="20"/>
        </w:rPr>
        <w:t>, Resident</w:t>
      </w:r>
      <w:r w:rsidR="00C15541">
        <w:rPr>
          <w:rFonts w:ascii="Times New Roman" w:hAnsi="Times New Roman" w:cs="Times New Roman"/>
          <w:sz w:val="20"/>
          <w:szCs w:val="20"/>
        </w:rPr>
        <w:t xml:space="preserve"> </w:t>
      </w:r>
      <w:r w:rsidR="00C15541" w:rsidRPr="00B60BF1">
        <w:rPr>
          <w:rFonts w:ascii="Times New Roman" w:hAnsi="Times New Roman" w:cs="Times New Roman"/>
          <w:bCs/>
          <w:sz w:val="20"/>
          <w:szCs w:val="20"/>
        </w:rPr>
        <w:t>(In-person)</w:t>
      </w:r>
    </w:p>
    <w:p w14:paraId="11E49DE7" w14:textId="1484B0E9" w:rsidR="002B61A8" w:rsidRPr="00B60BF1" w:rsidRDefault="002B61A8" w:rsidP="00BF2D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Jim Evans</w:t>
      </w:r>
      <w:r w:rsidR="00E86FBE" w:rsidRPr="00B60BF1">
        <w:rPr>
          <w:rFonts w:ascii="Times New Roman" w:hAnsi="Times New Roman" w:cs="Times New Roman"/>
          <w:sz w:val="20"/>
          <w:szCs w:val="20"/>
        </w:rPr>
        <w:t>, Resident</w:t>
      </w:r>
      <w:r w:rsidRPr="00B60BF1">
        <w:rPr>
          <w:sz w:val="20"/>
          <w:szCs w:val="20"/>
        </w:rPr>
        <w:t xml:space="preserve"> </w:t>
      </w:r>
      <w:r w:rsidR="00C15541" w:rsidRPr="00B60BF1">
        <w:rPr>
          <w:rFonts w:ascii="Times New Roman" w:hAnsi="Times New Roman" w:cs="Times New Roman"/>
          <w:bCs/>
          <w:sz w:val="20"/>
          <w:szCs w:val="20"/>
        </w:rPr>
        <w:t>(In-person)</w:t>
      </w:r>
    </w:p>
    <w:p w14:paraId="3D69A4FC" w14:textId="3E8B4885" w:rsidR="005770D1" w:rsidRPr="00B60BF1" w:rsidRDefault="005770D1" w:rsidP="00BF2D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Steve Findlay, President, Sugarloaf Citizen’s Assoc (SCA)</w:t>
      </w:r>
      <w:r w:rsidR="003B405E">
        <w:rPr>
          <w:rFonts w:ascii="Times New Roman" w:hAnsi="Times New Roman" w:cs="Times New Roman"/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6446CC81" w14:textId="030CBE32" w:rsidR="000E0210" w:rsidRPr="00B60BF1" w:rsidRDefault="000E0210" w:rsidP="00BF2D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>Brittany Martin</w:t>
      </w:r>
      <w:r w:rsidR="00A27CC6" w:rsidRPr="00B60BF1">
        <w:rPr>
          <w:rFonts w:ascii="Times New Roman" w:hAnsi="Times New Roman" w:cs="Times New Roman"/>
          <w:sz w:val="20"/>
          <w:szCs w:val="20"/>
        </w:rPr>
        <w:t>, Resident</w:t>
      </w:r>
      <w:r w:rsidR="00C15541">
        <w:rPr>
          <w:rFonts w:ascii="Times New Roman" w:hAnsi="Times New Roman" w:cs="Times New Roman"/>
          <w:sz w:val="20"/>
          <w:szCs w:val="20"/>
        </w:rPr>
        <w:t xml:space="preserve"> </w:t>
      </w:r>
      <w:r w:rsidR="00C15541" w:rsidRPr="00B60BF1">
        <w:rPr>
          <w:rFonts w:ascii="Times New Roman" w:hAnsi="Times New Roman" w:cs="Times New Roman"/>
          <w:bCs/>
          <w:sz w:val="20"/>
          <w:szCs w:val="20"/>
        </w:rPr>
        <w:t>(In-person)</w:t>
      </w:r>
    </w:p>
    <w:p w14:paraId="7C0A29B6" w14:textId="58942349" w:rsidR="00165DAC" w:rsidRPr="00B60BF1" w:rsidRDefault="00165DAC" w:rsidP="0095722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60BF1">
        <w:rPr>
          <w:rFonts w:ascii="Times New Roman" w:hAnsi="Times New Roman" w:cs="Times New Roman"/>
          <w:sz w:val="20"/>
          <w:szCs w:val="20"/>
        </w:rPr>
        <w:t xml:space="preserve">Kraig Walsleben, past </w:t>
      </w:r>
      <w:proofErr w:type="spellStart"/>
      <w:r w:rsidRPr="00B60BF1">
        <w:rPr>
          <w:rFonts w:ascii="Times New Roman" w:hAnsi="Times New Roman" w:cs="Times New Roman"/>
          <w:bCs/>
          <w:sz w:val="20"/>
          <w:szCs w:val="20"/>
        </w:rPr>
        <w:t>Upcounty</w:t>
      </w:r>
      <w:proofErr w:type="spellEnd"/>
      <w:r w:rsidRPr="00B60BF1">
        <w:rPr>
          <w:rFonts w:ascii="Times New Roman" w:hAnsi="Times New Roman" w:cs="Times New Roman"/>
          <w:bCs/>
          <w:sz w:val="20"/>
          <w:szCs w:val="20"/>
        </w:rPr>
        <w:t xml:space="preserve"> Citizens Advisory Board</w:t>
      </w:r>
      <w:r w:rsidRPr="00B60BF1">
        <w:rPr>
          <w:sz w:val="20"/>
          <w:szCs w:val="20"/>
        </w:rPr>
        <w:t xml:space="preserve"> </w:t>
      </w:r>
      <w:r w:rsidR="003B405E" w:rsidRPr="00B60BF1">
        <w:rPr>
          <w:rFonts w:ascii="Times New Roman" w:hAnsi="Times New Roman" w:cs="Times New Roman"/>
          <w:bCs/>
          <w:sz w:val="20"/>
          <w:szCs w:val="20"/>
        </w:rPr>
        <w:t>(Remote)</w:t>
      </w:r>
    </w:p>
    <w:p w14:paraId="0C5CFAFB" w14:textId="4E7808C9" w:rsidR="00457A75" w:rsidRDefault="001154C1" w:rsidP="003A69FE">
      <w:pPr>
        <w:pStyle w:val="Heading1"/>
      </w:pPr>
      <w:r>
        <w:t>Reports</w:t>
      </w:r>
    </w:p>
    <w:p w14:paraId="41326828" w14:textId="3BEF133A" w:rsidR="009C1B1C" w:rsidRPr="00392415" w:rsidRDefault="009C1B1C" w:rsidP="003A69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2415">
        <w:rPr>
          <w:rFonts w:ascii="Times New Roman" w:hAnsi="Times New Roman" w:cs="Times New Roman"/>
        </w:rPr>
        <w:t>DEP Compliance/Complaints</w:t>
      </w:r>
    </w:p>
    <w:p w14:paraId="1AC4D698" w14:textId="6D040866" w:rsidR="00E91BEF" w:rsidRPr="00392415" w:rsidRDefault="00A41648" w:rsidP="003A69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2415">
        <w:rPr>
          <w:rFonts w:ascii="Times New Roman" w:hAnsi="Times New Roman" w:cs="Times New Roman"/>
        </w:rPr>
        <w:t xml:space="preserve">DAFIG Report </w:t>
      </w:r>
      <w:proofErr w:type="spellStart"/>
      <w:r w:rsidRPr="00392415">
        <w:rPr>
          <w:rFonts w:ascii="Times New Roman" w:hAnsi="Times New Roman" w:cs="Times New Roman"/>
        </w:rPr>
        <w:t>Reworld</w:t>
      </w:r>
      <w:proofErr w:type="spellEnd"/>
      <w:r w:rsidRPr="00392415">
        <w:rPr>
          <w:rFonts w:ascii="Times New Roman" w:hAnsi="Times New Roman" w:cs="Times New Roman"/>
        </w:rPr>
        <w:t xml:space="preserve"> Q</w:t>
      </w:r>
      <w:r w:rsidR="001B14B2">
        <w:rPr>
          <w:rFonts w:ascii="Times New Roman" w:hAnsi="Times New Roman" w:cs="Times New Roman"/>
        </w:rPr>
        <w:t>2</w:t>
      </w:r>
      <w:r w:rsidRPr="00392415">
        <w:rPr>
          <w:rFonts w:ascii="Times New Roman" w:hAnsi="Times New Roman" w:cs="Times New Roman"/>
        </w:rPr>
        <w:t xml:space="preserve"> 2025-26,25</w:t>
      </w:r>
      <w:r w:rsidR="001B14B2">
        <w:rPr>
          <w:rFonts w:ascii="Times New Roman" w:hAnsi="Times New Roman" w:cs="Times New Roman"/>
        </w:rPr>
        <w:t>1211</w:t>
      </w:r>
    </w:p>
    <w:p w14:paraId="7E2C8E2D" w14:textId="13AE790D" w:rsidR="00B60F9D" w:rsidRPr="00392415" w:rsidRDefault="00B60F9D" w:rsidP="003A69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2415">
        <w:rPr>
          <w:rFonts w:ascii="Times New Roman" w:hAnsi="Times New Roman" w:cs="Times New Roman"/>
        </w:rPr>
        <w:t>MES DAFIG Presentation, 25</w:t>
      </w:r>
      <w:r w:rsidR="001B14B2">
        <w:rPr>
          <w:rFonts w:ascii="Times New Roman" w:hAnsi="Times New Roman" w:cs="Times New Roman"/>
        </w:rPr>
        <w:t>1211</w:t>
      </w:r>
    </w:p>
    <w:p w14:paraId="64F0B11A" w14:textId="7C84D9E1" w:rsidR="006708E4" w:rsidRPr="00392415" w:rsidRDefault="006708E4" w:rsidP="003A69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2415">
        <w:rPr>
          <w:rFonts w:ascii="Times New Roman" w:hAnsi="Times New Roman" w:cs="Times New Roman"/>
        </w:rPr>
        <w:t>Q</w:t>
      </w:r>
      <w:r w:rsidR="0054665B">
        <w:rPr>
          <w:rFonts w:ascii="Times New Roman" w:hAnsi="Times New Roman" w:cs="Times New Roman"/>
        </w:rPr>
        <w:t>4</w:t>
      </w:r>
      <w:r w:rsidRPr="00392415">
        <w:rPr>
          <w:rFonts w:ascii="Times New Roman" w:hAnsi="Times New Roman" w:cs="Times New Roman"/>
        </w:rPr>
        <w:t xml:space="preserve"> Westland Ash Landfill report 25</w:t>
      </w:r>
      <w:r w:rsidR="001B14B2">
        <w:rPr>
          <w:rFonts w:ascii="Times New Roman" w:hAnsi="Times New Roman" w:cs="Times New Roman"/>
        </w:rPr>
        <w:t>1211</w:t>
      </w:r>
    </w:p>
    <w:p w14:paraId="34EF2585" w14:textId="77777777" w:rsidR="00025B80" w:rsidRDefault="00457A75" w:rsidP="00656FD3">
      <w:pPr>
        <w:pStyle w:val="Heading1"/>
      </w:pPr>
      <w:r w:rsidRPr="00457A75">
        <w:t>Call To Order</w:t>
      </w:r>
    </w:p>
    <w:p w14:paraId="161627FF" w14:textId="3EF66FCC" w:rsidR="00C120DD" w:rsidRPr="00025B80" w:rsidRDefault="00C120DD" w:rsidP="00656FD3">
      <w:pPr>
        <w:pStyle w:val="Heading1"/>
        <w:rPr>
          <w:sz w:val="22"/>
          <w:szCs w:val="22"/>
        </w:rPr>
      </w:pPr>
      <w:r w:rsidRPr="00025B80">
        <w:rPr>
          <w:rFonts w:ascii="Times New Roman" w:eastAsiaTheme="minorHAnsi" w:hAnsi="Times New Roman" w:cs="Times New Roman"/>
          <w:sz w:val="22"/>
          <w:szCs w:val="22"/>
        </w:rPr>
        <w:t>Chair Linda Bergofsky called the meeting to order at 7:0</w:t>
      </w:r>
      <w:r w:rsidR="009111F6">
        <w:rPr>
          <w:rFonts w:ascii="Times New Roman" w:eastAsiaTheme="minorHAnsi" w:hAnsi="Times New Roman" w:cs="Times New Roman"/>
          <w:sz w:val="22"/>
          <w:szCs w:val="22"/>
        </w:rPr>
        <w:t>2</w:t>
      </w:r>
      <w:r w:rsidRPr="00025B80">
        <w:rPr>
          <w:rFonts w:ascii="Times New Roman" w:eastAsiaTheme="minorHAnsi" w:hAnsi="Times New Roman" w:cs="Times New Roman"/>
          <w:sz w:val="22"/>
          <w:szCs w:val="22"/>
        </w:rPr>
        <w:t xml:space="preserve"> PM. </w:t>
      </w:r>
    </w:p>
    <w:p w14:paraId="54B7155E" w14:textId="5F74921C" w:rsidR="00457A75" w:rsidRDefault="00457A75" w:rsidP="00656FD3">
      <w:pPr>
        <w:pStyle w:val="Heading1"/>
      </w:pPr>
      <w:r w:rsidRPr="00457A75">
        <w:t>Welcome and Introductions</w:t>
      </w:r>
    </w:p>
    <w:p w14:paraId="0787E9B7" w14:textId="77777777" w:rsidR="0044410F" w:rsidRDefault="0044410F" w:rsidP="0044410F">
      <w:pPr>
        <w:spacing w:after="120"/>
        <w:rPr>
          <w:rFonts w:ascii="Times New Roman" w:hAnsi="Times New Roman" w:cs="Times New Roman"/>
        </w:rPr>
      </w:pPr>
      <w:r w:rsidRPr="00B01362">
        <w:rPr>
          <w:rFonts w:ascii="Times New Roman" w:hAnsi="Times New Roman" w:cs="Times New Roman"/>
        </w:rPr>
        <w:t>Voting and non-voting members of DAFIG were introduced.</w:t>
      </w:r>
    </w:p>
    <w:p w14:paraId="0EBB8E5E" w14:textId="77777777" w:rsidR="00457A75" w:rsidRDefault="00457A75" w:rsidP="00656FD3">
      <w:pPr>
        <w:pStyle w:val="Heading1"/>
      </w:pPr>
      <w:r w:rsidRPr="00457A75">
        <w:t>Review and Approval of Previous Meeting Minutes</w:t>
      </w:r>
    </w:p>
    <w:p w14:paraId="28C15B48" w14:textId="0E54E412" w:rsidR="00EB70CB" w:rsidRPr="00EB70CB" w:rsidRDefault="00EB70CB" w:rsidP="00EB70CB">
      <w:pPr>
        <w:spacing w:after="120" w:line="240" w:lineRule="auto"/>
        <w:rPr>
          <w:rFonts w:ascii="Times New Roman" w:hAnsi="Times New Roman" w:cs="Times New Roman"/>
        </w:rPr>
      </w:pPr>
      <w:r w:rsidRPr="7EC63DB2">
        <w:rPr>
          <w:rFonts w:ascii="Times New Roman" w:hAnsi="Times New Roman" w:cs="Times New Roman"/>
        </w:rPr>
        <w:t xml:space="preserve">Chair </w:t>
      </w:r>
      <w:r w:rsidR="000D6EB0" w:rsidRPr="7EC63DB2">
        <w:rPr>
          <w:rFonts w:ascii="Times New Roman" w:hAnsi="Times New Roman" w:cs="Times New Roman"/>
        </w:rPr>
        <w:t xml:space="preserve">Linda </w:t>
      </w:r>
      <w:r w:rsidRPr="7EC63DB2">
        <w:rPr>
          <w:rFonts w:ascii="Times New Roman" w:hAnsi="Times New Roman" w:cs="Times New Roman"/>
        </w:rPr>
        <w:t xml:space="preserve">Bergofsky asked for any updates or changes for the </w:t>
      </w:r>
      <w:bookmarkStart w:id="1" w:name="_Hlk29979508"/>
      <w:r w:rsidR="009111F6" w:rsidRPr="7EC63DB2">
        <w:rPr>
          <w:rFonts w:ascii="Times New Roman" w:hAnsi="Times New Roman" w:cs="Times New Roman"/>
        </w:rPr>
        <w:t>September 9</w:t>
      </w:r>
      <w:r w:rsidRPr="7EC63DB2">
        <w:rPr>
          <w:rFonts w:ascii="Times New Roman" w:hAnsi="Times New Roman" w:cs="Times New Roman"/>
        </w:rPr>
        <w:t xml:space="preserve">, </w:t>
      </w:r>
      <w:proofErr w:type="gramStart"/>
      <w:r w:rsidR="39429194" w:rsidRPr="7EC63DB2">
        <w:rPr>
          <w:rFonts w:ascii="Times New Roman" w:hAnsi="Times New Roman" w:cs="Times New Roman"/>
        </w:rPr>
        <w:t>2025</w:t>
      </w:r>
      <w:proofErr w:type="gramEnd"/>
      <w:r w:rsidR="39429194" w:rsidRPr="7EC63DB2">
        <w:rPr>
          <w:rFonts w:ascii="Times New Roman" w:hAnsi="Times New Roman" w:cs="Times New Roman"/>
        </w:rPr>
        <w:t xml:space="preserve"> </w:t>
      </w:r>
      <w:r w:rsidRPr="7EC63DB2">
        <w:rPr>
          <w:rFonts w:ascii="Times New Roman" w:hAnsi="Times New Roman" w:cs="Times New Roman"/>
        </w:rPr>
        <w:t xml:space="preserve">DAFIG Meeting Minutes.  </w:t>
      </w:r>
      <w:r w:rsidR="00080FC1" w:rsidRPr="7EC63DB2">
        <w:rPr>
          <w:rFonts w:ascii="Times New Roman" w:hAnsi="Times New Roman" w:cs="Times New Roman"/>
        </w:rPr>
        <w:t xml:space="preserve">Melane Hoffmann asked for addition of </w:t>
      </w:r>
      <w:r w:rsidR="00A01AC4" w:rsidRPr="7EC63DB2">
        <w:rPr>
          <w:rFonts w:ascii="Times New Roman" w:hAnsi="Times New Roman" w:cs="Times New Roman"/>
        </w:rPr>
        <w:t>Ro</w:t>
      </w:r>
      <w:r w:rsidR="005404B5" w:rsidRPr="7EC63DB2">
        <w:rPr>
          <w:rFonts w:ascii="Times New Roman" w:hAnsi="Times New Roman" w:cs="Times New Roman"/>
        </w:rPr>
        <w:t>b</w:t>
      </w:r>
      <w:r w:rsidR="00A01AC4" w:rsidRPr="7EC63DB2">
        <w:rPr>
          <w:rFonts w:ascii="Times New Roman" w:hAnsi="Times New Roman" w:cs="Times New Roman"/>
        </w:rPr>
        <w:t>ert’s Rules information, since it was covered in Sept</w:t>
      </w:r>
      <w:r w:rsidR="00D852F9" w:rsidRPr="7EC63DB2">
        <w:rPr>
          <w:rFonts w:ascii="Times New Roman" w:hAnsi="Times New Roman" w:cs="Times New Roman"/>
        </w:rPr>
        <w:t xml:space="preserve"> meeting.  </w:t>
      </w:r>
      <w:r w:rsidRPr="7EC63DB2">
        <w:rPr>
          <w:rFonts w:ascii="Times New Roman" w:hAnsi="Times New Roman" w:cs="Times New Roman"/>
        </w:rPr>
        <w:t xml:space="preserve">Moved to accept by </w:t>
      </w:r>
      <w:r w:rsidR="00C24462" w:rsidRPr="7EC63DB2">
        <w:rPr>
          <w:rFonts w:ascii="Times New Roman" w:hAnsi="Times New Roman" w:cs="Times New Roman"/>
        </w:rPr>
        <w:t xml:space="preserve">Erika Bucciantini, </w:t>
      </w:r>
      <w:r w:rsidRPr="7EC63DB2">
        <w:rPr>
          <w:rFonts w:ascii="Times New Roman" w:hAnsi="Times New Roman" w:cs="Times New Roman"/>
        </w:rPr>
        <w:t xml:space="preserve">seconded by </w:t>
      </w:r>
      <w:r w:rsidR="00C24462" w:rsidRPr="7EC63DB2">
        <w:rPr>
          <w:rFonts w:ascii="Times New Roman" w:hAnsi="Times New Roman" w:cs="Times New Roman"/>
        </w:rPr>
        <w:t xml:space="preserve">Daniela </w:t>
      </w:r>
      <w:r w:rsidR="00E22A14" w:rsidRPr="7EC63DB2">
        <w:rPr>
          <w:rFonts w:ascii="Times New Roman" w:hAnsi="Times New Roman" w:cs="Times New Roman"/>
        </w:rPr>
        <w:t xml:space="preserve">Ochoa </w:t>
      </w:r>
      <w:r w:rsidR="00E22A14" w:rsidRPr="7EC63DB2">
        <w:rPr>
          <w:rFonts w:ascii="Times New Roman" w:hAnsi="Times New Roman" w:cs="Times New Roman"/>
          <w:sz w:val="20"/>
          <w:szCs w:val="20"/>
        </w:rPr>
        <w:t>Gonzalez</w:t>
      </w:r>
      <w:r w:rsidR="00E22A14" w:rsidRPr="7EC63DB2">
        <w:rPr>
          <w:rFonts w:ascii="Times New Roman" w:hAnsi="Times New Roman" w:cs="Times New Roman"/>
        </w:rPr>
        <w:t xml:space="preserve">.  </w:t>
      </w:r>
      <w:r w:rsidRPr="7EC63DB2">
        <w:rPr>
          <w:rFonts w:ascii="Times New Roman" w:hAnsi="Times New Roman" w:cs="Times New Roman"/>
        </w:rPr>
        <w:t xml:space="preserve">Unanimously approved. </w:t>
      </w:r>
    </w:p>
    <w:bookmarkEnd w:id="1"/>
    <w:p w14:paraId="4C51701C" w14:textId="77777777" w:rsidR="00457A75" w:rsidRDefault="00457A75" w:rsidP="00656FD3">
      <w:pPr>
        <w:pStyle w:val="Heading1"/>
      </w:pPr>
      <w:r w:rsidRPr="00457A75">
        <w:t>Review and Approve Meeting Agenda</w:t>
      </w:r>
    </w:p>
    <w:p w14:paraId="08437A87" w14:textId="2BCE59F5" w:rsidR="002F1565" w:rsidRPr="002F1565" w:rsidRDefault="002F1565" w:rsidP="002F1565">
      <w:pPr>
        <w:spacing w:after="120" w:line="240" w:lineRule="auto"/>
        <w:rPr>
          <w:rFonts w:ascii="Times New Roman" w:hAnsi="Times New Roman" w:cs="Times New Roman"/>
        </w:rPr>
      </w:pPr>
      <w:r w:rsidRPr="002F1565">
        <w:rPr>
          <w:rFonts w:ascii="Times New Roman" w:hAnsi="Times New Roman" w:cs="Times New Roman"/>
        </w:rPr>
        <w:t xml:space="preserve">The agenda was adopted. </w:t>
      </w:r>
    </w:p>
    <w:p w14:paraId="6B46B258" w14:textId="33629F00" w:rsidR="00457A75" w:rsidRDefault="00457A75" w:rsidP="00656FD3">
      <w:pPr>
        <w:pStyle w:val="Heading1"/>
      </w:pPr>
      <w:r w:rsidRPr="00457A75">
        <w:lastRenderedPageBreak/>
        <w:t>Meeting Minutes Agenda Items</w:t>
      </w:r>
    </w:p>
    <w:p w14:paraId="122EC270" w14:textId="5DC03024" w:rsidR="00517029" w:rsidRDefault="00C12F11" w:rsidP="005170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of new DEP Director, Jennifer Macedonia.</w:t>
      </w:r>
    </w:p>
    <w:p w14:paraId="00ECB548" w14:textId="008CEEA7" w:rsidR="007C1E83" w:rsidRDefault="007C1E83" w:rsidP="005170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Lonnie Heflin provided statement on RRF emission</w:t>
      </w:r>
      <w:r w:rsidR="007E41C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exceedance</w:t>
      </w:r>
      <w:r w:rsidR="007E41C7">
        <w:rPr>
          <w:rFonts w:ascii="Times New Roman" w:hAnsi="Times New Roman" w:cs="Times New Roman"/>
        </w:rPr>
        <w:t>.</w:t>
      </w:r>
    </w:p>
    <w:p w14:paraId="1E0A89C1" w14:textId="781B620A" w:rsidR="007E41C7" w:rsidRDefault="007E41C7" w:rsidP="007E41C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causes, potential impacts</w:t>
      </w:r>
      <w:r w:rsidR="00F47B61">
        <w:rPr>
          <w:rFonts w:ascii="Times New Roman" w:hAnsi="Times New Roman" w:cs="Times New Roman"/>
        </w:rPr>
        <w:t>, resolution</w:t>
      </w:r>
      <w:r w:rsidR="00996228">
        <w:rPr>
          <w:rFonts w:ascii="Times New Roman" w:hAnsi="Times New Roman" w:cs="Times New Roman"/>
        </w:rPr>
        <w:t>.</w:t>
      </w:r>
    </w:p>
    <w:p w14:paraId="15E9CDB8" w14:textId="66917849" w:rsidR="00996228" w:rsidRDefault="00996228" w:rsidP="007E41C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Erika Bucciantini created an online spreadsheet for Voting members to write questions that DEP would </w:t>
      </w:r>
      <w:r w:rsidR="00E6391E">
        <w:rPr>
          <w:rFonts w:ascii="Times New Roman" w:hAnsi="Times New Roman" w:cs="Times New Roman"/>
        </w:rPr>
        <w:t>provide response</w:t>
      </w:r>
      <w:r w:rsidR="00940D4C">
        <w:rPr>
          <w:rFonts w:ascii="Times New Roman" w:hAnsi="Times New Roman" w:cs="Times New Roman"/>
        </w:rPr>
        <w:t>s</w:t>
      </w:r>
      <w:r w:rsidR="00E6391E">
        <w:rPr>
          <w:rFonts w:ascii="Times New Roman" w:hAnsi="Times New Roman" w:cs="Times New Roman"/>
        </w:rPr>
        <w:t xml:space="preserve"> to.</w:t>
      </w:r>
    </w:p>
    <w:p w14:paraId="26E5F45E" w14:textId="77777777" w:rsidR="00517029" w:rsidRPr="0070464E" w:rsidRDefault="00517029" w:rsidP="005170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0464E">
        <w:rPr>
          <w:rFonts w:ascii="Times New Roman" w:hAnsi="Times New Roman" w:cs="Times New Roman"/>
        </w:rPr>
        <w:t xml:space="preserve">Administrative matters </w:t>
      </w:r>
    </w:p>
    <w:p w14:paraId="5EDC7E08" w14:textId="77777777" w:rsidR="00517029" w:rsidRPr="0070464E" w:rsidRDefault="00517029" w:rsidP="0051702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70464E">
        <w:rPr>
          <w:rFonts w:ascii="Times New Roman" w:hAnsi="Times New Roman" w:cs="Times New Roman"/>
        </w:rPr>
        <w:t>DAFIG website review/improvements.</w:t>
      </w:r>
    </w:p>
    <w:p w14:paraId="4BDBE879" w14:textId="19D8D31D" w:rsidR="00517029" w:rsidRPr="0070464E" w:rsidRDefault="00E6391E" w:rsidP="00517029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Webpage updated</w:t>
      </w:r>
      <w:r w:rsidR="006255F8">
        <w:rPr>
          <w:rFonts w:ascii="Times New Roman" w:hAnsi="Times New Roman" w:cs="Times New Roman"/>
        </w:rPr>
        <w:t>, including changes r</w:t>
      </w:r>
      <w:r w:rsidR="00517029">
        <w:rPr>
          <w:rFonts w:ascii="Times New Roman" w:hAnsi="Times New Roman" w:cs="Times New Roman"/>
        </w:rPr>
        <w:t>ecommended</w:t>
      </w:r>
      <w:r w:rsidR="006255F8">
        <w:rPr>
          <w:rFonts w:ascii="Times New Roman" w:hAnsi="Times New Roman" w:cs="Times New Roman"/>
        </w:rPr>
        <w:t xml:space="preserve"> by DAFIG</w:t>
      </w:r>
      <w:r w:rsidR="00517029" w:rsidRPr="0070464E">
        <w:rPr>
          <w:rFonts w:ascii="Times New Roman" w:hAnsi="Times New Roman" w:cs="Times New Roman"/>
        </w:rPr>
        <w:t>.</w:t>
      </w:r>
    </w:p>
    <w:p w14:paraId="71FD6C21" w14:textId="77777777" w:rsidR="00517029" w:rsidRPr="0070464E" w:rsidRDefault="00517029" w:rsidP="0051702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70464E">
        <w:rPr>
          <w:rFonts w:ascii="Times New Roman" w:hAnsi="Times New Roman" w:cs="Times New Roman"/>
        </w:rPr>
        <w:t>Vacancies:</w:t>
      </w:r>
    </w:p>
    <w:p w14:paraId="222A2EA4" w14:textId="77777777" w:rsidR="00517029" w:rsidRPr="0070464E" w:rsidRDefault="00517029" w:rsidP="00517029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70464E">
        <w:rPr>
          <w:rFonts w:ascii="Times New Roman" w:hAnsi="Times New Roman" w:cs="Times New Roman"/>
        </w:rPr>
        <w:t>Resident, Affected Communities (Voting Member).</w:t>
      </w:r>
    </w:p>
    <w:p w14:paraId="474C1EC5" w14:textId="7E89B3D3" w:rsidR="00517029" w:rsidRDefault="002F44F7" w:rsidP="00517029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BCC received a few applications</w:t>
      </w:r>
      <w:r w:rsidR="00517029" w:rsidRPr="0070464E">
        <w:rPr>
          <w:rFonts w:ascii="Times New Roman" w:hAnsi="Times New Roman" w:cs="Times New Roman"/>
        </w:rPr>
        <w:t>.</w:t>
      </w:r>
    </w:p>
    <w:p w14:paraId="2BFE7E95" w14:textId="73826982" w:rsidR="005176FD" w:rsidRDefault="005176FD" w:rsidP="00517029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Nominating/Interview Committee.</w:t>
      </w:r>
    </w:p>
    <w:p w14:paraId="174F16B5" w14:textId="3C236205" w:rsidR="005176FD" w:rsidRPr="0070464E" w:rsidRDefault="0063464B" w:rsidP="005176FD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 Beck, Linda Bergofsky, and Erika Bucciantini volunteered.</w:t>
      </w:r>
    </w:p>
    <w:p w14:paraId="666B27EE" w14:textId="77777777" w:rsidR="00C53EB5" w:rsidRDefault="00C53EB5" w:rsidP="00C53EB5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</w:p>
    <w:p w14:paraId="710DDCD5" w14:textId="2BE7D823" w:rsidR="005629EC" w:rsidRPr="00C07504" w:rsidRDefault="005629EC" w:rsidP="00C0750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07504">
        <w:rPr>
          <w:rFonts w:ascii="Times New Roman" w:hAnsi="Times New Roman" w:cs="Times New Roman"/>
        </w:rPr>
        <w:t>DEP Compliance Report – Steve Martin</w:t>
      </w:r>
    </w:p>
    <w:p w14:paraId="3BDDD1BD" w14:textId="65E1206A" w:rsidR="005629EC" w:rsidRDefault="007D4C08" w:rsidP="00C07504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r w:rsidR="005629EC">
        <w:rPr>
          <w:rFonts w:ascii="Times New Roman" w:hAnsi="Times New Roman" w:cs="Times New Roman"/>
        </w:rPr>
        <w:t xml:space="preserve">issues/complaints </w:t>
      </w:r>
      <w:r>
        <w:rPr>
          <w:rFonts w:ascii="Times New Roman" w:hAnsi="Times New Roman" w:cs="Times New Roman"/>
        </w:rPr>
        <w:t xml:space="preserve">reported </w:t>
      </w:r>
      <w:r w:rsidR="005629EC">
        <w:rPr>
          <w:rFonts w:ascii="Times New Roman" w:hAnsi="Times New Roman" w:cs="Times New Roman"/>
        </w:rPr>
        <w:t>this quarter.</w:t>
      </w:r>
    </w:p>
    <w:p w14:paraId="4C898059" w14:textId="1CAB0A89" w:rsidR="00D126E6" w:rsidRDefault="00D126E6" w:rsidP="00D126E6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Procedure to file </w:t>
      </w:r>
      <w:r w:rsidR="002B6F21">
        <w:rPr>
          <w:rFonts w:ascii="Times New Roman" w:hAnsi="Times New Roman" w:cs="Times New Roman"/>
        </w:rPr>
        <w:t xml:space="preserve">a </w:t>
      </w:r>
      <w:proofErr w:type="gramStart"/>
      <w:r>
        <w:rPr>
          <w:rFonts w:ascii="Times New Roman" w:hAnsi="Times New Roman" w:cs="Times New Roman"/>
        </w:rPr>
        <w:t>complaint,</w:t>
      </w:r>
      <w:proofErr w:type="gramEnd"/>
      <w:r>
        <w:rPr>
          <w:rFonts w:ascii="Times New Roman" w:hAnsi="Times New Roman" w:cs="Times New Roman"/>
        </w:rPr>
        <w:t xml:space="preserve"> </w:t>
      </w:r>
      <w:r w:rsidR="00D02EA2">
        <w:rPr>
          <w:rFonts w:ascii="Times New Roman" w:hAnsi="Times New Roman" w:cs="Times New Roman"/>
        </w:rPr>
        <w:t>online</w:t>
      </w:r>
      <w:r w:rsidR="00E36F8B">
        <w:rPr>
          <w:rFonts w:ascii="Times New Roman" w:hAnsi="Times New Roman" w:cs="Times New Roman"/>
        </w:rPr>
        <w:t xml:space="preserve"> at </w:t>
      </w:r>
      <w:hyperlink r:id="rId14" w:history="1">
        <w:r w:rsidR="00E36F8B" w:rsidRPr="00FD0DEF">
          <w:rPr>
            <w:rStyle w:val="Hyperlink"/>
            <w:rFonts w:ascii="Times New Roman" w:hAnsi="Times New Roman" w:cs="Times New Roman"/>
          </w:rPr>
          <w:t>MC311</w:t>
        </w:r>
      </w:hyperlink>
      <w:r w:rsidR="00D02EA2">
        <w:rPr>
          <w:rFonts w:ascii="Times New Roman" w:hAnsi="Times New Roman" w:cs="Times New Roman"/>
        </w:rPr>
        <w:t xml:space="preserve"> or call MC311</w:t>
      </w:r>
      <w:r w:rsidR="00ED5249">
        <w:rPr>
          <w:rFonts w:ascii="Times New Roman" w:hAnsi="Times New Roman" w:cs="Times New Roman"/>
        </w:rPr>
        <w:t xml:space="preserve"> (240-777-0311</w:t>
      </w:r>
      <w:proofErr w:type="gramStart"/>
      <w:r w:rsidR="00ED5249">
        <w:rPr>
          <w:rFonts w:ascii="Times New Roman" w:hAnsi="Times New Roman" w:cs="Times New Roman"/>
        </w:rPr>
        <w:t>)</w:t>
      </w:r>
      <w:r w:rsidR="00D02EA2">
        <w:rPr>
          <w:rFonts w:ascii="Times New Roman" w:hAnsi="Times New Roman" w:cs="Times New Roman"/>
        </w:rPr>
        <w:t>, or</w:t>
      </w:r>
      <w:proofErr w:type="gramEnd"/>
      <w:r w:rsidR="00D02EA2">
        <w:rPr>
          <w:rFonts w:ascii="Times New Roman" w:hAnsi="Times New Roman" w:cs="Times New Roman"/>
        </w:rPr>
        <w:t xml:space="preserve"> call </w:t>
      </w:r>
      <w:r w:rsidR="00C57780">
        <w:rPr>
          <w:rFonts w:ascii="Times New Roman" w:hAnsi="Times New Roman" w:cs="Times New Roman"/>
        </w:rPr>
        <w:t>DEP</w:t>
      </w:r>
      <w:r w:rsidR="00D02EA2">
        <w:rPr>
          <w:rFonts w:ascii="Times New Roman" w:hAnsi="Times New Roman" w:cs="Times New Roman"/>
        </w:rPr>
        <w:t xml:space="preserve"> ECC line at 240-777-</w:t>
      </w:r>
      <w:r w:rsidR="00F354F5">
        <w:rPr>
          <w:rFonts w:ascii="Times New Roman" w:hAnsi="Times New Roman" w:cs="Times New Roman"/>
        </w:rPr>
        <w:t>7746</w:t>
      </w:r>
      <w:r w:rsidR="00ED5249">
        <w:rPr>
          <w:rFonts w:ascii="Times New Roman" w:hAnsi="Times New Roman" w:cs="Times New Roman"/>
        </w:rPr>
        <w:t>.</w:t>
      </w:r>
    </w:p>
    <w:p w14:paraId="7598F3C3" w14:textId="77777777" w:rsidR="005629EC" w:rsidRDefault="005629EC" w:rsidP="00FB2AE3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from DEP on decisions related to the MSW Management System Alternatives Analysis.</w:t>
      </w:r>
    </w:p>
    <w:p w14:paraId="07CC6A9E" w14:textId="1ABDB9C6" w:rsidR="005629EC" w:rsidRDefault="005629EC" w:rsidP="00C07504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</w:t>
      </w:r>
      <w:r w:rsidR="0043637F">
        <w:rPr>
          <w:rFonts w:ascii="Times New Roman" w:hAnsi="Times New Roman" w:cs="Times New Roman"/>
        </w:rPr>
        <w:t>Kaley Laleker/</w:t>
      </w:r>
      <w:r>
        <w:rPr>
          <w:rFonts w:ascii="Times New Roman" w:hAnsi="Times New Roman" w:cs="Times New Roman"/>
        </w:rPr>
        <w:t>Willie Wainer:</w:t>
      </w:r>
    </w:p>
    <w:p w14:paraId="4822DCBB" w14:textId="0D82788A" w:rsidR="005629EC" w:rsidRDefault="0043637F" w:rsidP="00C07504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Proposals (RFP)</w:t>
      </w:r>
      <w:r w:rsidR="00500908">
        <w:rPr>
          <w:rFonts w:ascii="Times New Roman" w:hAnsi="Times New Roman" w:cs="Times New Roman"/>
        </w:rPr>
        <w:t>, proposals</w:t>
      </w:r>
      <w:r>
        <w:rPr>
          <w:rFonts w:ascii="Times New Roman" w:hAnsi="Times New Roman" w:cs="Times New Roman"/>
        </w:rPr>
        <w:t xml:space="preserve"> </w:t>
      </w:r>
      <w:r w:rsidR="00FB2AE3">
        <w:rPr>
          <w:rFonts w:ascii="Times New Roman" w:hAnsi="Times New Roman" w:cs="Times New Roman"/>
        </w:rPr>
        <w:t xml:space="preserve">have been received and are being evaluated by </w:t>
      </w:r>
      <w:r w:rsidR="009C30DC">
        <w:rPr>
          <w:rFonts w:ascii="Times New Roman" w:hAnsi="Times New Roman" w:cs="Times New Roman"/>
        </w:rPr>
        <w:t xml:space="preserve">Qualified Selection Committee (QSC).  Top two </w:t>
      </w:r>
      <w:r>
        <w:rPr>
          <w:rFonts w:ascii="Times New Roman" w:hAnsi="Times New Roman" w:cs="Times New Roman"/>
        </w:rPr>
        <w:t>v</w:t>
      </w:r>
      <w:r w:rsidR="009C30DC">
        <w:rPr>
          <w:rFonts w:ascii="Times New Roman" w:hAnsi="Times New Roman" w:cs="Times New Roman"/>
        </w:rPr>
        <w:t>endors will be interviewed soon.</w:t>
      </w:r>
    </w:p>
    <w:p w14:paraId="33DAA946" w14:textId="77777777" w:rsidR="001051CB" w:rsidRPr="00B01362" w:rsidRDefault="001051CB" w:rsidP="001051C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B01362">
        <w:rPr>
          <w:rFonts w:ascii="Times New Roman" w:hAnsi="Times New Roman" w:cs="Times New Roman"/>
        </w:rPr>
        <w:t>Facility Updates</w:t>
      </w:r>
      <w:r>
        <w:rPr>
          <w:rFonts w:ascii="Times New Roman" w:hAnsi="Times New Roman" w:cs="Times New Roman"/>
        </w:rPr>
        <w:t xml:space="preserve">.  </w:t>
      </w:r>
    </w:p>
    <w:p w14:paraId="669CBE5D" w14:textId="77777777" w:rsidR="001051CB" w:rsidRDefault="001051CB" w:rsidP="001051CB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B01362">
        <w:rPr>
          <w:rFonts w:ascii="Times New Roman" w:hAnsi="Times New Roman" w:cs="Times New Roman"/>
        </w:rPr>
        <w:t>RRF</w:t>
      </w:r>
      <w:r>
        <w:rPr>
          <w:rFonts w:ascii="Times New Roman" w:hAnsi="Times New Roman" w:cs="Times New Roman"/>
        </w:rPr>
        <w:t xml:space="preserve"> – Tom DeMaio</w:t>
      </w:r>
    </w:p>
    <w:p w14:paraId="1FA0B5E3" w14:textId="05987677" w:rsidR="00A313D2" w:rsidRDefault="00A313D2" w:rsidP="001051CB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 provided additional details on emissions exceedance</w:t>
      </w:r>
      <w:r w:rsidR="002B6F21">
        <w:rPr>
          <w:rFonts w:ascii="Times New Roman" w:hAnsi="Times New Roman" w:cs="Times New Roman"/>
        </w:rPr>
        <w:t>.</w:t>
      </w:r>
    </w:p>
    <w:p w14:paraId="263FF11E" w14:textId="62317D4C" w:rsidR="001051CB" w:rsidRDefault="001051CB" w:rsidP="001051CB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387274">
        <w:rPr>
          <w:rFonts w:ascii="Times New Roman" w:hAnsi="Times New Roman" w:cs="Times New Roman"/>
        </w:rPr>
        <w:t xml:space="preserve">DAFIG Report </w:t>
      </w:r>
      <w:proofErr w:type="spellStart"/>
      <w:r w:rsidRPr="00387274">
        <w:rPr>
          <w:rFonts w:ascii="Times New Roman" w:hAnsi="Times New Roman" w:cs="Times New Roman"/>
        </w:rPr>
        <w:t>Reworld</w:t>
      </w:r>
      <w:proofErr w:type="spellEnd"/>
      <w:r w:rsidRPr="00387274">
        <w:rPr>
          <w:rFonts w:ascii="Times New Roman" w:hAnsi="Times New Roman" w:cs="Times New Roman"/>
        </w:rPr>
        <w:t xml:space="preserve"> Q</w:t>
      </w:r>
      <w:r w:rsidR="003F7670">
        <w:rPr>
          <w:rFonts w:ascii="Times New Roman" w:hAnsi="Times New Roman" w:cs="Times New Roman"/>
        </w:rPr>
        <w:t>2</w:t>
      </w:r>
      <w:r w:rsidRPr="0038727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387274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6</w:t>
      </w:r>
      <w:r w:rsidRPr="00387274">
        <w:rPr>
          <w:rFonts w:ascii="Times New Roman" w:hAnsi="Times New Roman" w:cs="Times New Roman"/>
        </w:rPr>
        <w:t>,2</w:t>
      </w:r>
      <w:r>
        <w:rPr>
          <w:rFonts w:ascii="Times New Roman" w:hAnsi="Times New Roman" w:cs="Times New Roman"/>
        </w:rPr>
        <w:t>5</w:t>
      </w:r>
      <w:r w:rsidR="003F7670">
        <w:rPr>
          <w:rFonts w:ascii="Times New Roman" w:hAnsi="Times New Roman" w:cs="Times New Roman"/>
        </w:rPr>
        <w:t>1211</w:t>
      </w:r>
      <w:r>
        <w:rPr>
          <w:rFonts w:ascii="Times New Roman" w:hAnsi="Times New Roman" w:cs="Times New Roman"/>
        </w:rPr>
        <w:t>, posted to DAFIG webpage.</w:t>
      </w:r>
    </w:p>
    <w:p w14:paraId="52C1545C" w14:textId="4B8A9CAB" w:rsidR="001051CB" w:rsidRDefault="001051CB" w:rsidP="001051CB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 will </w:t>
      </w:r>
      <w:proofErr w:type="gramStart"/>
      <w:r>
        <w:rPr>
          <w:rFonts w:ascii="Times New Roman" w:hAnsi="Times New Roman" w:cs="Times New Roman"/>
        </w:rPr>
        <w:t>follow-up</w:t>
      </w:r>
      <w:proofErr w:type="gramEnd"/>
      <w:r>
        <w:rPr>
          <w:rFonts w:ascii="Times New Roman" w:hAnsi="Times New Roman" w:cs="Times New Roman"/>
        </w:rPr>
        <w:t xml:space="preserve"> on </w:t>
      </w:r>
      <w:proofErr w:type="gramStart"/>
      <w:r>
        <w:rPr>
          <w:rFonts w:ascii="Times New Roman" w:hAnsi="Times New Roman" w:cs="Times New Roman"/>
        </w:rPr>
        <w:t>tour</w:t>
      </w:r>
      <w:proofErr w:type="gramEnd"/>
      <w:r>
        <w:rPr>
          <w:rFonts w:ascii="Times New Roman" w:hAnsi="Times New Roman" w:cs="Times New Roman"/>
        </w:rPr>
        <w:t xml:space="preserve"> questions</w:t>
      </w:r>
      <w:r w:rsidR="00255FE3">
        <w:rPr>
          <w:rFonts w:ascii="Times New Roman" w:hAnsi="Times New Roman" w:cs="Times New Roman"/>
        </w:rPr>
        <w:t xml:space="preserve">, and </w:t>
      </w:r>
      <w:proofErr w:type="gramStart"/>
      <w:r w:rsidR="00255FE3">
        <w:rPr>
          <w:rFonts w:ascii="Times New Roman" w:hAnsi="Times New Roman" w:cs="Times New Roman"/>
        </w:rPr>
        <w:t>request</w:t>
      </w:r>
      <w:r>
        <w:rPr>
          <w:rFonts w:ascii="Times New Roman" w:hAnsi="Times New Roman" w:cs="Times New Roman"/>
        </w:rPr>
        <w:t xml:space="preserve"> for</w:t>
      </w:r>
      <w:proofErr w:type="gramEnd"/>
      <w:r>
        <w:rPr>
          <w:rFonts w:ascii="Times New Roman" w:hAnsi="Times New Roman" w:cs="Times New Roman"/>
        </w:rPr>
        <w:t xml:space="preserve"> updated data. </w:t>
      </w:r>
    </w:p>
    <w:p w14:paraId="5DCE3E43" w14:textId="77777777" w:rsidR="001051CB" w:rsidRPr="00B01362" w:rsidRDefault="001051CB" w:rsidP="001051CB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B01362">
        <w:rPr>
          <w:rFonts w:ascii="Times New Roman" w:hAnsi="Times New Roman" w:cs="Times New Roman"/>
        </w:rPr>
        <w:t>Compost Facility</w:t>
      </w:r>
      <w:r>
        <w:rPr>
          <w:rFonts w:ascii="Times New Roman" w:hAnsi="Times New Roman" w:cs="Times New Roman"/>
        </w:rPr>
        <w:t xml:space="preserve"> – Danielle Wilson</w:t>
      </w:r>
    </w:p>
    <w:p w14:paraId="4C377F4F" w14:textId="77777777" w:rsidR="001051CB" w:rsidRPr="00B01362" w:rsidRDefault="001051CB" w:rsidP="001051CB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r</w:t>
      </w:r>
      <w:r w:rsidRPr="00B01362">
        <w:rPr>
          <w:rFonts w:ascii="Times New Roman" w:hAnsi="Times New Roman" w:cs="Times New Roman"/>
        </w:rPr>
        <w:t>eviewed:</w:t>
      </w:r>
    </w:p>
    <w:p w14:paraId="081BD3EB" w14:textId="1F024705" w:rsidR="001051CB" w:rsidRDefault="001051CB" w:rsidP="001051CB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8D2360">
        <w:rPr>
          <w:rFonts w:ascii="Times New Roman" w:hAnsi="Times New Roman" w:cs="Times New Roman"/>
        </w:rPr>
        <w:t>MES DAFIG Presentation,</w:t>
      </w:r>
      <w:r>
        <w:rPr>
          <w:rFonts w:ascii="Times New Roman" w:hAnsi="Times New Roman" w:cs="Times New Roman"/>
        </w:rPr>
        <w:t xml:space="preserve"> </w:t>
      </w:r>
      <w:r w:rsidRPr="008D236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695ACA">
        <w:rPr>
          <w:rFonts w:ascii="Times New Roman" w:hAnsi="Times New Roman" w:cs="Times New Roman"/>
        </w:rPr>
        <w:t>1211</w:t>
      </w:r>
      <w:r>
        <w:rPr>
          <w:rFonts w:ascii="Times New Roman" w:hAnsi="Times New Roman" w:cs="Times New Roman"/>
        </w:rPr>
        <w:t>, posted to DAFIG webpage.</w:t>
      </w:r>
    </w:p>
    <w:p w14:paraId="424C0F00" w14:textId="2E33F409" w:rsidR="00C94A7A" w:rsidRPr="00C94A7A" w:rsidRDefault="001051CB" w:rsidP="00C94A7A">
      <w:pPr>
        <w:pStyle w:val="ListParagraph"/>
        <w:numPr>
          <w:ilvl w:val="3"/>
          <w:numId w:val="9"/>
        </w:numPr>
        <w:spacing w:after="120" w:line="240" w:lineRule="auto"/>
        <w:rPr>
          <w:rFonts w:ascii="Times New Roman" w:hAnsi="Times New Roman" w:cs="Times New Roman"/>
        </w:rPr>
      </w:pPr>
      <w:r w:rsidRPr="2AADC046">
        <w:rPr>
          <w:rFonts w:ascii="Times New Roman" w:hAnsi="Times New Roman" w:cs="Times New Roman"/>
        </w:rPr>
        <w:t xml:space="preserve">Spill Report: </w:t>
      </w:r>
      <w:r w:rsidR="00C94A7A" w:rsidRPr="00C94A7A">
        <w:rPr>
          <w:rFonts w:ascii="Times New Roman" w:hAnsi="Times New Roman" w:cs="Times New Roman"/>
        </w:rPr>
        <w:t>October 2025 – Loader hydraulic line broke. Approximately 1 quart of oil spilled onto the pavilion pad. The spill was contained immediately.</w:t>
      </w:r>
    </w:p>
    <w:p w14:paraId="18E1697F" w14:textId="77777777" w:rsidR="001051CB" w:rsidRPr="00E57C3C" w:rsidRDefault="001051CB" w:rsidP="001051CB">
      <w:pPr>
        <w:pStyle w:val="ListParagraph"/>
        <w:spacing w:after="120" w:line="240" w:lineRule="auto"/>
        <w:ind w:left="3240"/>
        <w:rPr>
          <w:rFonts w:ascii="Times New Roman" w:hAnsi="Times New Roman" w:cs="Times New Roman"/>
        </w:rPr>
      </w:pPr>
    </w:p>
    <w:p w14:paraId="1A98F1B3" w14:textId="24C13E8E" w:rsidR="001051CB" w:rsidRPr="00E57C3C" w:rsidRDefault="001051CB" w:rsidP="001051CB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>Dickerson Power, LLC.</w:t>
      </w:r>
      <w:r>
        <w:rPr>
          <w:rFonts w:ascii="Times New Roman" w:hAnsi="Times New Roman" w:cs="Times New Roman"/>
        </w:rPr>
        <w:t xml:space="preserve"> (formerly GenOn</w:t>
      </w:r>
      <w:r w:rsidRPr="00E57C3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Jerry Simpson</w:t>
      </w:r>
      <w:r w:rsidR="00466558">
        <w:rPr>
          <w:rFonts w:ascii="Times New Roman" w:hAnsi="Times New Roman" w:cs="Times New Roman"/>
        </w:rPr>
        <w:t xml:space="preserve"> did not attend</w:t>
      </w:r>
    </w:p>
    <w:p w14:paraId="787D1B38" w14:textId="49E5B2E8" w:rsidR="001051CB" w:rsidRPr="00E57C3C" w:rsidRDefault="001051CB" w:rsidP="001051CB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not submit a report for </w:t>
      </w:r>
      <w:r w:rsidRPr="00F36092">
        <w:rPr>
          <w:rFonts w:ascii="Times New Roman" w:hAnsi="Times New Roman" w:cs="Times New Roman"/>
        </w:rPr>
        <w:t>Q</w:t>
      </w:r>
      <w:r w:rsidR="00844906">
        <w:rPr>
          <w:rFonts w:ascii="Times New Roman" w:hAnsi="Times New Roman" w:cs="Times New Roman"/>
        </w:rPr>
        <w:t>4</w:t>
      </w:r>
      <w:r w:rsidRPr="00F36092">
        <w:rPr>
          <w:rFonts w:ascii="Times New Roman" w:hAnsi="Times New Roman" w:cs="Times New Roman"/>
        </w:rPr>
        <w:t xml:space="preserve"> for Dickerson Power, LLC</w:t>
      </w:r>
      <w:r>
        <w:rPr>
          <w:rFonts w:ascii="Times New Roman" w:hAnsi="Times New Roman" w:cs="Times New Roman"/>
        </w:rPr>
        <w:t>.</w:t>
      </w:r>
    </w:p>
    <w:p w14:paraId="728A2036" w14:textId="77777777" w:rsidR="001051CB" w:rsidRDefault="001051CB" w:rsidP="001051CB">
      <w:pPr>
        <w:pStyle w:val="ListParagraph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owned by Rockland Capital, hired site-specific staff, Plant Manager, EHS Manager, Office Administrator.</w:t>
      </w:r>
    </w:p>
    <w:p w14:paraId="3802B4F9" w14:textId="77777777" w:rsidR="001051CB" w:rsidRPr="00E57C3C" w:rsidRDefault="001051CB" w:rsidP="001051CB">
      <w:pPr>
        <w:pStyle w:val="ListParagraph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 xml:space="preserve">Combustion Turbine Site </w:t>
      </w:r>
    </w:p>
    <w:p w14:paraId="5AE589F3" w14:textId="77777777" w:rsidR="001051CB" w:rsidRPr="00E57C3C" w:rsidRDefault="001051CB" w:rsidP="00105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A12C9" w14:textId="77777777" w:rsidR="001051CB" w:rsidRPr="00E57C3C" w:rsidRDefault="001051CB" w:rsidP="001051CB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C3C">
        <w:rPr>
          <w:rFonts w:ascii="Times New Roman" w:hAnsi="Times New Roman" w:cs="Times New Roman"/>
          <w:color w:val="000000"/>
        </w:rPr>
        <w:t>GenOn Md Ash Management, LLC</w:t>
      </w:r>
      <w:r w:rsidRPr="00E57C3C">
        <w:rPr>
          <w:rFonts w:ascii="Times New Roman" w:hAnsi="Times New Roman" w:cs="Times New Roman"/>
        </w:rPr>
        <w:t xml:space="preserve"> – Jay Spence</w:t>
      </w:r>
    </w:p>
    <w:p w14:paraId="58DF64E3" w14:textId="77777777" w:rsidR="001051CB" w:rsidRPr="00E57C3C" w:rsidRDefault="001051CB" w:rsidP="001051CB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lastRenderedPageBreak/>
        <w:t xml:space="preserve">Westland Ash Landfill (Maryland Ash Management, LLC.) </w:t>
      </w:r>
    </w:p>
    <w:p w14:paraId="5A7C034E" w14:textId="77777777" w:rsidR="00072E45" w:rsidRDefault="001051CB" w:rsidP="00C4450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E27BB">
        <w:rPr>
          <w:rFonts w:ascii="Times New Roman" w:hAnsi="Times New Roman" w:cs="Times New Roman"/>
        </w:rPr>
        <w:t>Q</w:t>
      </w:r>
      <w:r w:rsidR="00CD61B2" w:rsidRPr="00BE27BB">
        <w:rPr>
          <w:rFonts w:ascii="Times New Roman" w:hAnsi="Times New Roman" w:cs="Times New Roman"/>
        </w:rPr>
        <w:t>4</w:t>
      </w:r>
      <w:r w:rsidRPr="00BE27BB">
        <w:rPr>
          <w:rFonts w:ascii="Times New Roman" w:hAnsi="Times New Roman" w:cs="Times New Roman"/>
        </w:rPr>
        <w:t xml:space="preserve"> Westland Ash Landfill report 250909, posted to DAFIG webpage.</w:t>
      </w:r>
    </w:p>
    <w:p w14:paraId="27106EE9" w14:textId="6297C0DE" w:rsidR="00AF7707" w:rsidRPr="00BE27BB" w:rsidRDefault="00BE27BB" w:rsidP="00C4450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72E45">
        <w:rPr>
          <w:rFonts w:ascii="Times New Roman" w:hAnsi="Times New Roman" w:cs="Times New Roman"/>
        </w:rPr>
        <w:t xml:space="preserve">175,235 tons of Fly Ash removed in 2025. (Through November 2025). </w:t>
      </w:r>
    </w:p>
    <w:p w14:paraId="2AA424B6" w14:textId="388A273F" w:rsidR="001051CB" w:rsidRDefault="00C61744" w:rsidP="00BE27B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72E45">
        <w:rPr>
          <w:rFonts w:ascii="Times New Roman" w:hAnsi="Times New Roman" w:cs="Times New Roman"/>
        </w:rPr>
        <w:t>1,096,467 tons of Fly Ash removed since the project started. (Through November 2025).</w:t>
      </w:r>
    </w:p>
    <w:p w14:paraId="58A72DDF" w14:textId="77777777" w:rsidR="00D07547" w:rsidRPr="00AF7707" w:rsidRDefault="00D07547" w:rsidP="005F0103">
      <w:pPr>
        <w:pStyle w:val="ListParagraph"/>
        <w:autoSpaceDE w:val="0"/>
        <w:autoSpaceDN w:val="0"/>
        <w:adjustRightInd w:val="0"/>
        <w:ind w:left="2880"/>
        <w:rPr>
          <w:rFonts w:ascii="Times New Roman" w:hAnsi="Times New Roman" w:cs="Times New Roman"/>
        </w:rPr>
      </w:pPr>
    </w:p>
    <w:p w14:paraId="5B576D35" w14:textId="77777777" w:rsidR="007B684A" w:rsidRDefault="008D4CE3" w:rsidP="001051CB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Centers/Batter</w:t>
      </w:r>
      <w:r w:rsidR="0012765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12765A">
        <w:rPr>
          <w:rFonts w:ascii="Times New Roman" w:hAnsi="Times New Roman" w:cs="Times New Roman"/>
        </w:rPr>
        <w:t xml:space="preserve">Energy </w:t>
      </w:r>
      <w:r>
        <w:rPr>
          <w:rFonts w:ascii="Times New Roman" w:hAnsi="Times New Roman" w:cs="Times New Roman"/>
        </w:rPr>
        <w:t>Storage</w:t>
      </w:r>
      <w:r w:rsidR="0012765A">
        <w:rPr>
          <w:rFonts w:ascii="Times New Roman" w:hAnsi="Times New Roman" w:cs="Times New Roman"/>
        </w:rPr>
        <w:t xml:space="preserve"> Solutions (BESS)</w:t>
      </w:r>
    </w:p>
    <w:p w14:paraId="11C7A0EB" w14:textId="4F452066" w:rsidR="0012765A" w:rsidRDefault="007B684A" w:rsidP="007B684A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Nkosi Yearwood provided updates from Montgomery Planning.</w:t>
      </w:r>
      <w:r w:rsidR="0012765A">
        <w:rPr>
          <w:rFonts w:ascii="Times New Roman" w:hAnsi="Times New Roman" w:cs="Times New Roman"/>
        </w:rPr>
        <w:t xml:space="preserve"> </w:t>
      </w:r>
    </w:p>
    <w:p w14:paraId="06D41CFF" w14:textId="77777777" w:rsidR="007524FC" w:rsidRDefault="007524FC" w:rsidP="005F0103">
      <w:pPr>
        <w:pStyle w:val="ListParagraph"/>
        <w:autoSpaceDE w:val="0"/>
        <w:autoSpaceDN w:val="0"/>
        <w:adjustRightInd w:val="0"/>
        <w:spacing w:after="0" w:line="240" w:lineRule="auto"/>
        <w:ind w:left="2160"/>
        <w:contextualSpacing w:val="0"/>
        <w:rPr>
          <w:rFonts w:ascii="Times New Roman" w:hAnsi="Times New Roman" w:cs="Times New Roman"/>
        </w:rPr>
      </w:pPr>
    </w:p>
    <w:p w14:paraId="76212019" w14:textId="39421B07" w:rsidR="001051CB" w:rsidRPr="008D5AC3" w:rsidRDefault="001051CB" w:rsidP="001051CB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>Terra Innovations</w:t>
      </w:r>
      <w:r w:rsidRPr="00E57C3C">
        <w:rPr>
          <w:rFonts w:ascii="Times New Roman" w:hAnsi="Times New Roman" w:cs="Times New Roman"/>
          <w:b/>
          <w:bCs/>
        </w:rPr>
        <w:t>/</w:t>
      </w:r>
      <w:r w:rsidRPr="00E57C3C">
        <w:rPr>
          <w:rFonts w:ascii="Times New Roman" w:hAnsi="Times New Roman" w:cs="Times New Roman"/>
        </w:rPr>
        <w:t>Terra Energy – Jeff Ferrell</w:t>
      </w:r>
      <w:r w:rsidR="00E06E19">
        <w:rPr>
          <w:rFonts w:ascii="Times New Roman" w:hAnsi="Times New Roman" w:cs="Times New Roman"/>
        </w:rPr>
        <w:t xml:space="preserve"> did not attend</w:t>
      </w:r>
    </w:p>
    <w:p w14:paraId="7F299C48" w14:textId="77777777" w:rsidR="001051CB" w:rsidRPr="00E57C3C" w:rsidRDefault="001051CB" w:rsidP="001051CB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 xml:space="preserve">Terra Energy, LLC </w:t>
      </w:r>
      <w:r>
        <w:rPr>
          <w:rFonts w:ascii="Times New Roman" w:hAnsi="Times New Roman" w:cs="Times New Roman"/>
        </w:rPr>
        <w:t>revising Concept Plan for submittal to County as part of C</w:t>
      </w:r>
      <w:r w:rsidRPr="00E57C3C">
        <w:rPr>
          <w:rFonts w:ascii="Times New Roman" w:hAnsi="Times New Roman" w:cs="Times New Roman"/>
        </w:rPr>
        <w:t>onditional Use.</w:t>
      </w:r>
      <w:r>
        <w:rPr>
          <w:rFonts w:ascii="Times New Roman" w:hAnsi="Times New Roman" w:cs="Times New Roman"/>
        </w:rPr>
        <w:t xml:space="preserve">  Expected timeline next month.</w:t>
      </w:r>
    </w:p>
    <w:p w14:paraId="7A5D8198" w14:textId="77777777" w:rsidR="001051CB" w:rsidRDefault="001051CB" w:rsidP="001051CB">
      <w:pPr>
        <w:pStyle w:val="ListParagraph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>Battery Energy Storage Systems (BESS).</w:t>
      </w:r>
      <w:r>
        <w:rPr>
          <w:rFonts w:ascii="Times New Roman" w:hAnsi="Times New Roman" w:cs="Times New Roman"/>
        </w:rPr>
        <w:t xml:space="preserve">  Land Bay #2, 35 acres.  Now using LG product, not Tesla.</w:t>
      </w:r>
    </w:p>
    <w:p w14:paraId="7041A5C4" w14:textId="77777777" w:rsidR="001051CB" w:rsidRDefault="001051CB" w:rsidP="001051CB">
      <w:pPr>
        <w:pStyle w:val="ListParagraph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 construction Fall 2026.  </w:t>
      </w:r>
    </w:p>
    <w:p w14:paraId="218152A8" w14:textId="77777777" w:rsidR="001051CB" w:rsidRDefault="001051CB" w:rsidP="001051CB">
      <w:pPr>
        <w:pStyle w:val="ListParagraph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#1 300MW open 2028.</w:t>
      </w:r>
    </w:p>
    <w:p w14:paraId="794CB3A5" w14:textId="77777777" w:rsidR="001051CB" w:rsidRDefault="001051CB" w:rsidP="001051CB">
      <w:pPr>
        <w:pStyle w:val="ListParagraph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A82549">
        <w:rPr>
          <w:rFonts w:ascii="Times New Roman" w:hAnsi="Times New Roman" w:cs="Times New Roman"/>
        </w:rPr>
        <w:t>Data Centers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still</w:t>
      </w:r>
      <w:proofErr w:type="gramEnd"/>
      <w:r>
        <w:rPr>
          <w:rFonts w:ascii="Times New Roman" w:hAnsi="Times New Roman" w:cs="Times New Roman"/>
        </w:rPr>
        <w:t xml:space="preserve"> in planning stage</w:t>
      </w:r>
      <w:r w:rsidRPr="00A82549">
        <w:rPr>
          <w:rFonts w:ascii="Times New Roman" w:hAnsi="Times New Roman" w:cs="Times New Roman"/>
        </w:rPr>
        <w:t>.</w:t>
      </w:r>
    </w:p>
    <w:p w14:paraId="0E94BF20" w14:textId="77777777" w:rsidR="001051CB" w:rsidRPr="00A82549" w:rsidRDefault="001051CB" w:rsidP="001051CB">
      <w:pPr>
        <w:pStyle w:val="ListParagraph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Load Study </w:t>
      </w:r>
      <w:proofErr w:type="gramStart"/>
      <w:r>
        <w:rPr>
          <w:rFonts w:ascii="Times New Roman" w:hAnsi="Times New Roman" w:cs="Times New Roman"/>
        </w:rPr>
        <w:t>coming</w:t>
      </w:r>
      <w:proofErr w:type="gramEnd"/>
      <w:r>
        <w:rPr>
          <w:rFonts w:ascii="Times New Roman" w:hAnsi="Times New Roman" w:cs="Times New Roman"/>
        </w:rPr>
        <w:t xml:space="preserve"> soon.</w:t>
      </w:r>
    </w:p>
    <w:p w14:paraId="7B74DD9A" w14:textId="77777777" w:rsidR="001051CB" w:rsidRDefault="001051CB" w:rsidP="001051CB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 will hold Town Hall meeting soon.</w:t>
      </w:r>
    </w:p>
    <w:p w14:paraId="4D6658E0" w14:textId="77777777" w:rsidR="001051CB" w:rsidRDefault="001051CB" w:rsidP="001051CB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>Jeff will notify DAFIG of any upcoming Hearings.</w:t>
      </w:r>
    </w:p>
    <w:p w14:paraId="3452CFC3" w14:textId="77777777" w:rsidR="000425B4" w:rsidRPr="00E06E19" w:rsidRDefault="000425B4" w:rsidP="00E06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79AD09" w14:textId="77777777" w:rsidR="00096920" w:rsidRPr="00E57C3C" w:rsidRDefault="00096920" w:rsidP="00096920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>Site 2/Rental Properties</w:t>
      </w:r>
    </w:p>
    <w:p w14:paraId="0FEFED2B" w14:textId="77777777" w:rsidR="00096920" w:rsidRPr="00E57C3C" w:rsidRDefault="00096920" w:rsidP="00096920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>Dale Tibbitts provided an update on the status of the two vacant rental properties</w:t>
      </w:r>
      <w:r>
        <w:rPr>
          <w:rFonts w:ascii="Times New Roman" w:hAnsi="Times New Roman" w:cs="Times New Roman"/>
        </w:rPr>
        <w:t>, County DGS planning to move forward to sell the properties</w:t>
      </w:r>
      <w:r w:rsidRPr="00E57C3C">
        <w:rPr>
          <w:rFonts w:ascii="Times New Roman" w:hAnsi="Times New Roman" w:cs="Times New Roman"/>
        </w:rPr>
        <w:t xml:space="preserve">.  Department of General Services (DGS) </w:t>
      </w:r>
      <w:proofErr w:type="gramStart"/>
      <w:r w:rsidRPr="00E57C3C">
        <w:rPr>
          <w:rFonts w:ascii="Times New Roman" w:hAnsi="Times New Roman" w:cs="Times New Roman"/>
        </w:rPr>
        <w:t>responsible</w:t>
      </w:r>
      <w:proofErr w:type="gramEnd"/>
      <w:r w:rsidRPr="00E57C3C">
        <w:rPr>
          <w:rFonts w:ascii="Times New Roman" w:hAnsi="Times New Roman" w:cs="Times New Roman"/>
        </w:rPr>
        <w:t xml:space="preserve"> </w:t>
      </w:r>
      <w:proofErr w:type="gramStart"/>
      <w:r w:rsidRPr="00E57C3C">
        <w:rPr>
          <w:rFonts w:ascii="Times New Roman" w:hAnsi="Times New Roman" w:cs="Times New Roman"/>
        </w:rPr>
        <w:t>to maintain</w:t>
      </w:r>
      <w:proofErr w:type="gramEnd"/>
      <w:r w:rsidRPr="00E57C3C">
        <w:rPr>
          <w:rFonts w:ascii="Times New Roman" w:hAnsi="Times New Roman" w:cs="Times New Roman"/>
        </w:rPr>
        <w:t xml:space="preserve">.  Department of Environmental Protection (DEP) </w:t>
      </w:r>
      <w:proofErr w:type="gramStart"/>
      <w:r w:rsidRPr="00E57C3C">
        <w:rPr>
          <w:rFonts w:ascii="Times New Roman" w:hAnsi="Times New Roman" w:cs="Times New Roman"/>
        </w:rPr>
        <w:t>responsible</w:t>
      </w:r>
      <w:proofErr w:type="gramEnd"/>
      <w:r w:rsidRPr="00E57C3C">
        <w:rPr>
          <w:rFonts w:ascii="Times New Roman" w:hAnsi="Times New Roman" w:cs="Times New Roman"/>
        </w:rPr>
        <w:t xml:space="preserve"> for funding repairs.</w:t>
      </w:r>
    </w:p>
    <w:p w14:paraId="026A3542" w14:textId="77777777" w:rsidR="00096920" w:rsidRDefault="00096920" w:rsidP="00096920">
      <w:pPr>
        <w:pStyle w:val="ListParagraph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2AADC046">
        <w:rPr>
          <w:rFonts w:ascii="Times New Roman" w:hAnsi="Times New Roman" w:cs="Times New Roman"/>
        </w:rPr>
        <w:t xml:space="preserve">Draper Farm: 19815 Martinsburg Rd. </w:t>
      </w:r>
      <w:r>
        <w:rPr>
          <w:rFonts w:ascii="Times New Roman" w:hAnsi="Times New Roman" w:cs="Times New Roman"/>
        </w:rPr>
        <w:t xml:space="preserve">Must </w:t>
      </w:r>
      <w:r w:rsidRPr="2AADC046">
        <w:rPr>
          <w:rFonts w:ascii="Times New Roman" w:hAnsi="Times New Roman" w:cs="Times New Roman"/>
        </w:rPr>
        <w:t>subdivide back of property</w:t>
      </w:r>
      <w:r>
        <w:rPr>
          <w:rFonts w:ascii="Times New Roman" w:hAnsi="Times New Roman" w:cs="Times New Roman"/>
        </w:rPr>
        <w:t xml:space="preserve"> on </w:t>
      </w:r>
      <w:r w:rsidRPr="2AADC046">
        <w:rPr>
          <w:rFonts w:ascii="Times New Roman" w:hAnsi="Times New Roman" w:cs="Times New Roman"/>
        </w:rPr>
        <w:t>Site 2 Landfill.</w:t>
      </w:r>
      <w:r>
        <w:rPr>
          <w:rFonts w:ascii="Times New Roman" w:hAnsi="Times New Roman" w:cs="Times New Roman"/>
        </w:rPr>
        <w:t xml:space="preserve">  Barn is designated </w:t>
      </w:r>
      <w:proofErr w:type="gramStart"/>
      <w:r>
        <w:rPr>
          <w:rFonts w:ascii="Times New Roman" w:hAnsi="Times New Roman" w:cs="Times New Roman"/>
        </w:rPr>
        <w:t>Historical?</w:t>
      </w:r>
      <w:proofErr w:type="gramEnd"/>
    </w:p>
    <w:p w14:paraId="3F89E604" w14:textId="3F76FC14" w:rsidR="00096920" w:rsidRPr="00E57C3C" w:rsidRDefault="00096920" w:rsidP="00096920">
      <w:pPr>
        <w:pStyle w:val="ListParagraph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in process “Declaration of No Further Need” and County Council approval.</w:t>
      </w:r>
    </w:p>
    <w:p w14:paraId="2849F469" w14:textId="070192A2" w:rsidR="00096920" w:rsidRDefault="00096920" w:rsidP="00096920">
      <w:pPr>
        <w:pStyle w:val="ListParagraph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>Dunn</w:t>
      </w:r>
      <w:r w:rsidR="00E06E19">
        <w:rPr>
          <w:rFonts w:ascii="Times New Roman" w:hAnsi="Times New Roman" w:cs="Times New Roman"/>
        </w:rPr>
        <w:t>e</w:t>
      </w:r>
      <w:r w:rsidRPr="00E57C3C">
        <w:rPr>
          <w:rFonts w:ascii="Times New Roman" w:hAnsi="Times New Roman" w:cs="Times New Roman"/>
        </w:rPr>
        <w:t xml:space="preserve"> House: 19420 Wasche Rd.</w:t>
      </w:r>
    </w:p>
    <w:p w14:paraId="2FEB3024" w14:textId="6D6656F1" w:rsidR="00E0003B" w:rsidRDefault="00E06E19" w:rsidP="00096920">
      <w:pPr>
        <w:pStyle w:val="ListParagraph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Adverti</w:t>
      </w:r>
      <w:r w:rsidR="00E0003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ed </w:t>
      </w:r>
      <w:r w:rsidR="00780038">
        <w:rPr>
          <w:rFonts w:ascii="Times New Roman" w:hAnsi="Times New Roman" w:cs="Times New Roman"/>
        </w:rPr>
        <w:t xml:space="preserve">for Sale or </w:t>
      </w:r>
      <w:r w:rsidR="001C2AA1">
        <w:rPr>
          <w:rFonts w:ascii="Times New Roman" w:hAnsi="Times New Roman" w:cs="Times New Roman"/>
        </w:rPr>
        <w:t>Long-term</w:t>
      </w:r>
      <w:r w:rsidR="00780038">
        <w:rPr>
          <w:rFonts w:ascii="Times New Roman" w:hAnsi="Times New Roman" w:cs="Times New Roman"/>
        </w:rPr>
        <w:t xml:space="preserve"> lease.</w:t>
      </w:r>
    </w:p>
    <w:p w14:paraId="3832192A" w14:textId="4073F04C" w:rsidR="00096920" w:rsidRPr="00E57C3C" w:rsidRDefault="00E0003B" w:rsidP="00E0003B">
      <w:pPr>
        <w:pStyle w:val="ListParagraph"/>
        <w:numPr>
          <w:ilvl w:val="5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Posting closes 2/16/26.</w:t>
      </w:r>
    </w:p>
    <w:p w14:paraId="25A5CE0B" w14:textId="77777777" w:rsidR="003F78F0" w:rsidRPr="00E57C3C" w:rsidRDefault="003F78F0" w:rsidP="003F78F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>Open Discussion – None.</w:t>
      </w:r>
    </w:p>
    <w:p w14:paraId="64DE43A0" w14:textId="77777777" w:rsidR="003F78F0" w:rsidRDefault="003F78F0" w:rsidP="003F78F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>Unfinished Business.</w:t>
      </w:r>
    </w:p>
    <w:p w14:paraId="3DD543D7" w14:textId="7C8678B0" w:rsidR="003F78F0" w:rsidRDefault="003F78F0" w:rsidP="003F78F0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Dale Tibbitts: </w:t>
      </w:r>
      <w:r w:rsidR="00A16FA6">
        <w:rPr>
          <w:rFonts w:ascii="Times New Roman" w:hAnsi="Times New Roman" w:cs="Times New Roman"/>
        </w:rPr>
        <w:t>U</w:t>
      </w:r>
      <w:r w:rsidR="006467B3">
        <w:rPr>
          <w:rFonts w:ascii="Times New Roman" w:hAnsi="Times New Roman" w:cs="Times New Roman"/>
        </w:rPr>
        <w:t>pdates on n</w:t>
      </w:r>
      <w:r>
        <w:rPr>
          <w:rFonts w:ascii="Times New Roman" w:hAnsi="Times New Roman" w:cs="Times New Roman"/>
        </w:rPr>
        <w:t>ew 350’ Radio tower coming on RRF property.</w:t>
      </w:r>
    </w:p>
    <w:p w14:paraId="39986C78" w14:textId="77777777" w:rsidR="003F78F0" w:rsidRPr="00E57C3C" w:rsidRDefault="003F78F0" w:rsidP="003F78F0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 Plant stack </w:t>
      </w:r>
      <w:proofErr w:type="gramStart"/>
      <w:r>
        <w:rPr>
          <w:rFonts w:ascii="Times New Roman" w:hAnsi="Times New Roman" w:cs="Times New Roman"/>
        </w:rPr>
        <w:t>coming</w:t>
      </w:r>
      <w:proofErr w:type="gramEnd"/>
      <w:r>
        <w:rPr>
          <w:rFonts w:ascii="Times New Roman" w:hAnsi="Times New Roman" w:cs="Times New Roman"/>
        </w:rPr>
        <w:t xml:space="preserve"> down in 2026.</w:t>
      </w:r>
    </w:p>
    <w:p w14:paraId="1234C173" w14:textId="77777777" w:rsidR="00457A75" w:rsidRPr="00457A75" w:rsidRDefault="00457A75" w:rsidP="00896137">
      <w:pPr>
        <w:pStyle w:val="Heading1"/>
      </w:pPr>
      <w:r w:rsidRPr="00457A75">
        <w:t>Next Meeting</w:t>
      </w:r>
    </w:p>
    <w:p w14:paraId="1CD86BF2" w14:textId="3CDE3256" w:rsidR="00B3649E" w:rsidRPr="00E57C3C" w:rsidRDefault="00B3649E" w:rsidP="000D6EB0">
      <w:pPr>
        <w:spacing w:after="60"/>
        <w:rPr>
          <w:rFonts w:ascii="Times New Roman" w:hAnsi="Times New Roman" w:cs="Times New Roman"/>
        </w:rPr>
      </w:pPr>
      <w:r w:rsidRPr="00E57C3C">
        <w:rPr>
          <w:rFonts w:ascii="Times New Roman" w:hAnsi="Times New Roman" w:cs="Times New Roman"/>
        </w:rPr>
        <w:t xml:space="preserve">The next meeting is scheduled for </w:t>
      </w:r>
      <w:r w:rsidR="00283FE4">
        <w:rPr>
          <w:rFonts w:ascii="Times New Roman" w:hAnsi="Times New Roman" w:cs="Times New Roman"/>
        </w:rPr>
        <w:t xml:space="preserve">Tuesday </w:t>
      </w:r>
      <w:r w:rsidR="004E250D">
        <w:rPr>
          <w:rFonts w:ascii="Times New Roman" w:hAnsi="Times New Roman" w:cs="Times New Roman"/>
        </w:rPr>
        <w:t xml:space="preserve">March 10, </w:t>
      </w:r>
      <w:proofErr w:type="gramStart"/>
      <w:r w:rsidR="004E250D">
        <w:rPr>
          <w:rFonts w:ascii="Times New Roman" w:hAnsi="Times New Roman" w:cs="Times New Roman"/>
        </w:rPr>
        <w:t>2026</w:t>
      </w:r>
      <w:proofErr w:type="gramEnd"/>
      <w:r w:rsidR="004E250D">
        <w:rPr>
          <w:rFonts w:ascii="Times New Roman" w:hAnsi="Times New Roman" w:cs="Times New Roman"/>
        </w:rPr>
        <w:t xml:space="preserve"> at 7:00 PM.</w:t>
      </w:r>
    </w:p>
    <w:p w14:paraId="1E5E0355" w14:textId="72D5152D" w:rsidR="00896137" w:rsidRDefault="00896137" w:rsidP="00896137">
      <w:pPr>
        <w:pStyle w:val="Heading1"/>
      </w:pPr>
      <w:r>
        <w:t>Adjournment</w:t>
      </w:r>
    </w:p>
    <w:p w14:paraId="63E1EF1B" w14:textId="42F3CD90" w:rsidR="00B3649E" w:rsidRDefault="00A778DD" w:rsidP="000D6EB0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Erika Bucciantini</w:t>
      </w:r>
      <w:r w:rsidR="00B3649E">
        <w:rPr>
          <w:rFonts w:ascii="Times New Roman" w:hAnsi="Times New Roman" w:cs="Times New Roman"/>
        </w:rPr>
        <w:t xml:space="preserve"> moved to adjourn the meeting, A</w:t>
      </w:r>
      <w:r>
        <w:rPr>
          <w:rFonts w:ascii="Times New Roman" w:hAnsi="Times New Roman" w:cs="Times New Roman"/>
        </w:rPr>
        <w:t>ndrew Donaldson</w:t>
      </w:r>
      <w:r w:rsidR="00B3649E">
        <w:rPr>
          <w:rFonts w:ascii="Times New Roman" w:hAnsi="Times New Roman" w:cs="Times New Roman"/>
        </w:rPr>
        <w:t xml:space="preserve"> seconded, </w:t>
      </w:r>
      <w:r w:rsidR="00B3649E" w:rsidRPr="00E57C3C">
        <w:rPr>
          <w:rFonts w:ascii="Times New Roman" w:hAnsi="Times New Roman" w:cs="Times New Roman"/>
        </w:rPr>
        <w:t xml:space="preserve">Chair </w:t>
      </w:r>
      <w:r w:rsidR="00B3649E">
        <w:rPr>
          <w:rFonts w:ascii="Times New Roman" w:hAnsi="Times New Roman" w:cs="Times New Roman"/>
        </w:rPr>
        <w:t>Bergofsky</w:t>
      </w:r>
      <w:r w:rsidR="00B3649E" w:rsidRPr="76058464">
        <w:rPr>
          <w:rFonts w:ascii="Times New Roman" w:hAnsi="Times New Roman" w:cs="Times New Roman"/>
        </w:rPr>
        <w:t xml:space="preserve"> </w:t>
      </w:r>
      <w:r w:rsidR="00B3649E" w:rsidRPr="00E57C3C">
        <w:rPr>
          <w:rFonts w:ascii="Times New Roman" w:hAnsi="Times New Roman" w:cs="Times New Roman"/>
        </w:rPr>
        <w:t xml:space="preserve">adjourned the meeting at </w:t>
      </w:r>
      <w:r w:rsidR="0055536F">
        <w:rPr>
          <w:rFonts w:ascii="Times New Roman" w:hAnsi="Times New Roman" w:cs="Times New Roman"/>
        </w:rPr>
        <w:t>8</w:t>
      </w:r>
      <w:r w:rsidR="00B3649E" w:rsidRPr="00E57C3C">
        <w:rPr>
          <w:rFonts w:ascii="Times New Roman" w:hAnsi="Times New Roman" w:cs="Times New Roman"/>
        </w:rPr>
        <w:t>:</w:t>
      </w:r>
      <w:r w:rsidR="00B3649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7</w:t>
      </w:r>
      <w:r w:rsidR="00B3649E">
        <w:rPr>
          <w:rFonts w:ascii="Times New Roman" w:hAnsi="Times New Roman" w:cs="Times New Roman"/>
        </w:rPr>
        <w:t xml:space="preserve"> </w:t>
      </w:r>
      <w:r w:rsidR="00B3649E" w:rsidRPr="00E57C3C">
        <w:rPr>
          <w:rFonts w:ascii="Times New Roman" w:hAnsi="Times New Roman" w:cs="Times New Roman"/>
        </w:rPr>
        <w:t>PM.</w:t>
      </w:r>
    </w:p>
    <w:p w14:paraId="35043989" w14:textId="77777777" w:rsidR="007506B8" w:rsidRDefault="007506B8" w:rsidP="000D6EB0">
      <w:pPr>
        <w:spacing w:after="60"/>
        <w:rPr>
          <w:rFonts w:ascii="Times New Roman" w:hAnsi="Times New Roman" w:cs="Times New Roman"/>
        </w:rPr>
      </w:pPr>
    </w:p>
    <w:p w14:paraId="2D10B2E0" w14:textId="77777777" w:rsidR="007506B8" w:rsidRDefault="007506B8" w:rsidP="000D6EB0">
      <w:pPr>
        <w:spacing w:after="60"/>
        <w:rPr>
          <w:rFonts w:ascii="Times New Roman" w:hAnsi="Times New Roman" w:cs="Times New Roman"/>
        </w:rPr>
      </w:pPr>
    </w:p>
    <w:p w14:paraId="35CC66CC" w14:textId="77777777" w:rsidR="00DF24F7" w:rsidRDefault="00DF24F7" w:rsidP="000D6EB0">
      <w:pPr>
        <w:spacing w:after="60"/>
        <w:rPr>
          <w:rFonts w:ascii="Times New Roman" w:hAnsi="Times New Roman" w:cs="Times New Roman"/>
        </w:rPr>
      </w:pP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436"/>
        <w:gridCol w:w="2009"/>
        <w:gridCol w:w="1318"/>
        <w:gridCol w:w="1220"/>
        <w:gridCol w:w="1456"/>
        <w:gridCol w:w="3929"/>
        <w:gridCol w:w="7"/>
      </w:tblGrid>
      <w:tr w:rsidR="0080574A" w:rsidRPr="000F7D40" w14:paraId="711BC42B" w14:textId="77777777" w:rsidTr="00677992">
        <w:tc>
          <w:tcPr>
            <w:tcW w:w="10375" w:type="dxa"/>
            <w:gridSpan w:val="7"/>
            <w:vAlign w:val="center"/>
          </w:tcPr>
          <w:p w14:paraId="02A0E271" w14:textId="765F0459" w:rsidR="0080574A" w:rsidRPr="000F7D40" w:rsidRDefault="0080574A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DAFIG Activities and Study Schedule</w:t>
            </w:r>
          </w:p>
        </w:tc>
      </w:tr>
      <w:tr w:rsidR="00DF24F7" w:rsidRPr="000F7D40" w14:paraId="162BB2D3" w14:textId="77777777" w:rsidTr="006020BB">
        <w:trPr>
          <w:gridAfter w:val="1"/>
          <w:wAfter w:w="7" w:type="dxa"/>
        </w:trPr>
        <w:tc>
          <w:tcPr>
            <w:tcW w:w="436" w:type="dxa"/>
            <w:vAlign w:val="center"/>
          </w:tcPr>
          <w:p w14:paraId="51418B86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009" w:type="dxa"/>
            <w:vAlign w:val="center"/>
          </w:tcPr>
          <w:p w14:paraId="5A9285CB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1318" w:type="dxa"/>
            <w:vAlign w:val="center"/>
          </w:tcPr>
          <w:p w14:paraId="4223AF16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Completion Date</w:t>
            </w:r>
          </w:p>
        </w:tc>
        <w:tc>
          <w:tcPr>
            <w:tcW w:w="1220" w:type="dxa"/>
            <w:vAlign w:val="center"/>
          </w:tcPr>
          <w:p w14:paraId="6E00BFDF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Due</w:t>
            </w:r>
          </w:p>
        </w:tc>
        <w:tc>
          <w:tcPr>
            <w:tcW w:w="1456" w:type="dxa"/>
            <w:vAlign w:val="center"/>
          </w:tcPr>
          <w:p w14:paraId="2DCDC8E5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3929" w:type="dxa"/>
            <w:vAlign w:val="center"/>
          </w:tcPr>
          <w:p w14:paraId="4AA0CED6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</w:t>
            </w:r>
          </w:p>
        </w:tc>
      </w:tr>
      <w:tr w:rsidR="00DF24F7" w:rsidRPr="000F7D40" w14:paraId="1FB38776" w14:textId="77777777" w:rsidTr="006020BB">
        <w:tc>
          <w:tcPr>
            <w:tcW w:w="436" w:type="dxa"/>
            <w:vAlign w:val="center"/>
          </w:tcPr>
          <w:p w14:paraId="2577FC48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65843658"/>
            <w:r w:rsidRPr="499EB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bookmarkEnd w:id="2"/>
        <w:tc>
          <w:tcPr>
            <w:tcW w:w="2009" w:type="dxa"/>
          </w:tcPr>
          <w:p w14:paraId="07160F68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3F1890A">
              <w:rPr>
                <w:rFonts w:ascii="Times New Roman" w:hAnsi="Times New Roman" w:cs="Times New Roman"/>
                <w:sz w:val="20"/>
                <w:szCs w:val="20"/>
              </w:rPr>
              <w:t>Comprehensive Solid Waste Management Plan: Progress Report</w:t>
            </w:r>
          </w:p>
          <w:p w14:paraId="7459B390" w14:textId="41FAA29A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3F1890A">
              <w:rPr>
                <w:rFonts w:ascii="Times New Roman" w:hAnsi="Times New Roman" w:cs="Times New Roman"/>
                <w:sz w:val="20"/>
                <w:szCs w:val="20"/>
              </w:rPr>
              <w:t>Current 202</w:t>
            </w:r>
            <w:r w:rsidR="00CD30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73F1890A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CD30E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304A90A7" w14:textId="7D0D8FEC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3F1890A">
              <w:rPr>
                <w:rFonts w:ascii="Times New Roman" w:hAnsi="Times New Roman" w:cs="Times New Roman"/>
                <w:sz w:val="20"/>
                <w:szCs w:val="20"/>
              </w:rPr>
              <w:t>Next 20</w:t>
            </w:r>
            <w:r w:rsidR="00BB14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73F1890A">
              <w:rPr>
                <w:rFonts w:ascii="Times New Roman" w:hAnsi="Times New Roman" w:cs="Times New Roman"/>
                <w:sz w:val="20"/>
                <w:szCs w:val="20"/>
              </w:rPr>
              <w:t>5-20</w:t>
            </w:r>
            <w:r w:rsidR="00BB141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18" w:type="dxa"/>
            <w:vAlign w:val="center"/>
          </w:tcPr>
          <w:p w14:paraId="379C1B87" w14:textId="1B38B9F4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3F1890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24B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73F1890A">
              <w:rPr>
                <w:rFonts w:ascii="Times New Roman" w:hAnsi="Times New Roman" w:cs="Times New Roman"/>
                <w:sz w:val="20"/>
                <w:szCs w:val="20"/>
              </w:rPr>
              <w:t>, approved by MDE 202</w:t>
            </w:r>
            <w:r w:rsidR="00524B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vAlign w:val="center"/>
          </w:tcPr>
          <w:p w14:paraId="7AD8E11B" w14:textId="39743B75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3F1890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F43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6" w:type="dxa"/>
            <w:vAlign w:val="center"/>
          </w:tcPr>
          <w:p w14:paraId="6D40CB8E" w14:textId="400B5279" w:rsidR="00DF24F7" w:rsidRPr="000F7D40" w:rsidRDefault="001F43A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43A7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3936" w:type="dxa"/>
            <w:gridSpan w:val="2"/>
            <w:vAlign w:val="center"/>
          </w:tcPr>
          <w:p w14:paraId="69CE0570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3F1890A">
              <w:rPr>
                <w:rFonts w:ascii="Times New Roman" w:hAnsi="Times New Roman" w:cs="Times New Roman"/>
                <w:sz w:val="20"/>
                <w:szCs w:val="20"/>
              </w:rPr>
              <w:t>Progress Report every 2 years, update every 3 years.</w:t>
            </w:r>
          </w:p>
        </w:tc>
      </w:tr>
      <w:tr w:rsidR="00DF24F7" w:rsidRPr="000F7D40" w14:paraId="3518FE07" w14:textId="77777777" w:rsidTr="006020BB">
        <w:trPr>
          <w:gridAfter w:val="1"/>
          <w:wAfter w:w="7" w:type="dxa"/>
        </w:trPr>
        <w:tc>
          <w:tcPr>
            <w:tcW w:w="436" w:type="dxa"/>
            <w:vAlign w:val="center"/>
          </w:tcPr>
          <w:p w14:paraId="45607150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99EB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9" w:type="dxa"/>
          </w:tcPr>
          <w:p w14:paraId="1FE7F3CA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Aiming for Zero Waste – The County’s Solid Waste Master Plan</w:t>
            </w:r>
          </w:p>
        </w:tc>
        <w:tc>
          <w:tcPr>
            <w:tcW w:w="1318" w:type="dxa"/>
            <w:vAlign w:val="center"/>
          </w:tcPr>
          <w:p w14:paraId="20804B2D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220" w:type="dxa"/>
            <w:vAlign w:val="center"/>
          </w:tcPr>
          <w:p w14:paraId="74D0B910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As determined by DEP</w:t>
            </w:r>
          </w:p>
        </w:tc>
        <w:tc>
          <w:tcPr>
            <w:tcW w:w="1456" w:type="dxa"/>
            <w:vAlign w:val="center"/>
          </w:tcPr>
          <w:p w14:paraId="0658921A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</w:p>
        </w:tc>
        <w:tc>
          <w:tcPr>
            <w:tcW w:w="3929" w:type="dxa"/>
            <w:vAlign w:val="center"/>
          </w:tcPr>
          <w:p w14:paraId="0EE9A985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County’s 1</w:t>
            </w:r>
            <w:r w:rsidRPr="000F7D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 xml:space="preserve"> Solid Waste Master Plan</w:t>
            </w:r>
          </w:p>
        </w:tc>
      </w:tr>
      <w:tr w:rsidR="00DF24F7" w:rsidRPr="000F7D40" w14:paraId="086C590F" w14:textId="77777777" w:rsidTr="006020BB">
        <w:trPr>
          <w:gridAfter w:val="1"/>
          <w:wAfter w:w="7" w:type="dxa"/>
        </w:trPr>
        <w:tc>
          <w:tcPr>
            <w:tcW w:w="436" w:type="dxa"/>
            <w:vAlign w:val="center"/>
          </w:tcPr>
          <w:p w14:paraId="1AD61A8D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99EB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9" w:type="dxa"/>
          </w:tcPr>
          <w:p w14:paraId="22C55C0E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 xml:space="preserve">Facilities Master Plan for the Solid Waste Operations in the Dickerson Area </w:t>
            </w:r>
          </w:p>
        </w:tc>
        <w:tc>
          <w:tcPr>
            <w:tcW w:w="1318" w:type="dxa"/>
            <w:vAlign w:val="center"/>
          </w:tcPr>
          <w:p w14:paraId="08694DD8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220" w:type="dxa"/>
            <w:vAlign w:val="center"/>
          </w:tcPr>
          <w:p w14:paraId="4ADC1941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78C1BEE2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3BC4D000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Depends</w:t>
            </w:r>
            <w:proofErr w:type="gramEnd"/>
            <w:r w:rsidRPr="000F7D40">
              <w:rPr>
                <w:rFonts w:ascii="Times New Roman" w:hAnsi="Times New Roman" w:cs="Times New Roman"/>
                <w:sz w:val="20"/>
                <w:szCs w:val="20"/>
              </w:rPr>
              <w:t xml:space="preserve"> on whether the Comprehensive Solid Waste Management 10-Year Plan includes any new solid waste facilities in Dickerson area</w:t>
            </w:r>
          </w:p>
        </w:tc>
      </w:tr>
      <w:tr w:rsidR="00DF24F7" w:rsidRPr="000F7D40" w14:paraId="04562A0F" w14:textId="77777777" w:rsidTr="006020BB">
        <w:trPr>
          <w:gridAfter w:val="1"/>
          <w:wAfter w:w="7" w:type="dxa"/>
        </w:trPr>
        <w:tc>
          <w:tcPr>
            <w:tcW w:w="436" w:type="dxa"/>
            <w:vAlign w:val="center"/>
          </w:tcPr>
          <w:p w14:paraId="3FA14BBF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99EB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14:paraId="29E3BA2D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Health Risk Assessment (HRA)</w:t>
            </w:r>
          </w:p>
        </w:tc>
        <w:tc>
          <w:tcPr>
            <w:tcW w:w="1318" w:type="dxa"/>
            <w:vAlign w:val="center"/>
          </w:tcPr>
          <w:p w14:paraId="206A1762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Study Started in 2013, Completed in 2014</w:t>
            </w:r>
          </w:p>
        </w:tc>
        <w:tc>
          <w:tcPr>
            <w:tcW w:w="1220" w:type="dxa"/>
            <w:vAlign w:val="center"/>
          </w:tcPr>
          <w:p w14:paraId="210FC593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56" w:type="dxa"/>
            <w:vAlign w:val="center"/>
          </w:tcPr>
          <w:p w14:paraId="751B4A01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Include in future budgets</w:t>
            </w:r>
          </w:p>
        </w:tc>
        <w:tc>
          <w:tcPr>
            <w:tcW w:w="3929" w:type="dxa"/>
            <w:vAlign w:val="center"/>
          </w:tcPr>
          <w:p w14:paraId="32F2EBA5" w14:textId="77777777" w:rsidR="00DF24F7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Previous studies: 1989, 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2013.</w:t>
            </w:r>
          </w:p>
          <w:p w14:paraId="2C46E658" w14:textId="77777777" w:rsidR="00DF24F7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HRA rejected by DAFIG.</w:t>
            </w:r>
          </w:p>
          <w:p w14:paraId="36FF89CC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2018 HRA deferred to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nduct AERMOD Validation Study.</w:t>
            </w:r>
          </w:p>
        </w:tc>
      </w:tr>
      <w:tr w:rsidR="00DF24F7" w:rsidRPr="000F7D40" w14:paraId="6FEF0E19" w14:textId="77777777" w:rsidTr="006020BB">
        <w:trPr>
          <w:gridAfter w:val="1"/>
          <w:wAfter w:w="7" w:type="dxa"/>
        </w:trPr>
        <w:tc>
          <w:tcPr>
            <w:tcW w:w="436" w:type="dxa"/>
            <w:vAlign w:val="center"/>
          </w:tcPr>
          <w:p w14:paraId="789837D8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99EB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9" w:type="dxa"/>
            <w:vAlign w:val="center"/>
          </w:tcPr>
          <w:p w14:paraId="02A354BB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Ambient Air Monitoring Program</w:t>
            </w:r>
          </w:p>
        </w:tc>
        <w:tc>
          <w:tcPr>
            <w:tcW w:w="1318" w:type="dxa"/>
            <w:vAlign w:val="center"/>
          </w:tcPr>
          <w:p w14:paraId="4EF635C4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Start:  2013 Final: 20</w:t>
            </w:r>
            <w:hyperlink r:id="rId15" w:history="1">
              <w:r w:rsidRPr="000F7D40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16</w:t>
              </w:r>
            </w:hyperlink>
          </w:p>
        </w:tc>
        <w:tc>
          <w:tcPr>
            <w:tcW w:w="1220" w:type="dxa"/>
            <w:vAlign w:val="center"/>
          </w:tcPr>
          <w:p w14:paraId="56798402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56" w:type="dxa"/>
            <w:vAlign w:val="center"/>
          </w:tcPr>
          <w:p w14:paraId="0ECA2F79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Include in FY 2023 Budget</w:t>
            </w:r>
          </w:p>
        </w:tc>
        <w:tc>
          <w:tcPr>
            <w:tcW w:w="3929" w:type="dxa"/>
          </w:tcPr>
          <w:p w14:paraId="7D8BFA43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Previous studies: 1994,1996,2002, 2008,2013.</w:t>
            </w:r>
          </w:p>
          <w:p w14:paraId="7E0CDD37" w14:textId="77777777" w:rsidR="00DF24F7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Air Report rejected by DAFIG.</w:t>
            </w:r>
          </w:p>
          <w:p w14:paraId="4E8F7101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2018 Ambient Air Monitoring funds used for AERMOD Validation Study.</w:t>
            </w:r>
          </w:p>
        </w:tc>
      </w:tr>
      <w:tr w:rsidR="00DF24F7" w:rsidRPr="000F7D40" w14:paraId="041E382A" w14:textId="77777777" w:rsidTr="006020BB">
        <w:trPr>
          <w:gridAfter w:val="1"/>
          <w:wAfter w:w="7" w:type="dxa"/>
        </w:trPr>
        <w:tc>
          <w:tcPr>
            <w:tcW w:w="436" w:type="dxa"/>
            <w:vAlign w:val="center"/>
          </w:tcPr>
          <w:p w14:paraId="40FCD403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99EB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9" w:type="dxa"/>
            <w:vAlign w:val="center"/>
          </w:tcPr>
          <w:p w14:paraId="3E5E458A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Non-Air Media Monitoring Program</w:t>
            </w:r>
          </w:p>
        </w:tc>
        <w:tc>
          <w:tcPr>
            <w:tcW w:w="1318" w:type="dxa"/>
            <w:vAlign w:val="center"/>
          </w:tcPr>
          <w:p w14:paraId="419E9FCA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Start:  2014 Final: 20</w:t>
            </w:r>
            <w:hyperlink r:id="rId16" w:history="1">
              <w:r w:rsidRPr="000F7D40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15</w:t>
              </w:r>
            </w:hyperlink>
          </w:p>
        </w:tc>
        <w:tc>
          <w:tcPr>
            <w:tcW w:w="1220" w:type="dxa"/>
            <w:vAlign w:val="center"/>
          </w:tcPr>
          <w:p w14:paraId="7D64EE5B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56" w:type="dxa"/>
            <w:vAlign w:val="center"/>
          </w:tcPr>
          <w:p w14:paraId="2419216E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Include in FY 2023 Budget</w:t>
            </w:r>
          </w:p>
        </w:tc>
        <w:tc>
          <w:tcPr>
            <w:tcW w:w="3929" w:type="dxa"/>
          </w:tcPr>
          <w:p w14:paraId="732442EA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Previous studies: 1994-95, 1996-98, 2001, 2004, 2007-08, 2014.</w:t>
            </w:r>
          </w:p>
          <w:p w14:paraId="5127EF90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2018 Non-Air Media Monitoring Program funds used for AERMOD Validation Study.</w:t>
            </w:r>
          </w:p>
        </w:tc>
      </w:tr>
      <w:tr w:rsidR="00DF24F7" w:rsidRPr="000F7D40" w14:paraId="29B33F93" w14:textId="77777777" w:rsidTr="006020BB">
        <w:tc>
          <w:tcPr>
            <w:tcW w:w="436" w:type="dxa"/>
            <w:vAlign w:val="center"/>
          </w:tcPr>
          <w:p w14:paraId="165D565D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99EB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9" w:type="dxa"/>
            <w:vAlign w:val="center"/>
          </w:tcPr>
          <w:p w14:paraId="15C6DC9E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Streams and Ponds Monitoring</w:t>
            </w:r>
          </w:p>
        </w:tc>
        <w:tc>
          <w:tcPr>
            <w:tcW w:w="1318" w:type="dxa"/>
            <w:vAlign w:val="center"/>
          </w:tcPr>
          <w:p w14:paraId="090A6109" w14:textId="17AC3D91" w:rsidR="00DF24F7" w:rsidRPr="000F7D40" w:rsidRDefault="00B711B6" w:rsidP="0060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Ongoing</w:t>
            </w:r>
            <w:r w:rsidR="00EE5B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semi-annual</w:t>
            </w:r>
          </w:p>
        </w:tc>
        <w:tc>
          <w:tcPr>
            <w:tcW w:w="1220" w:type="dxa"/>
            <w:vAlign w:val="center"/>
          </w:tcPr>
          <w:p w14:paraId="6E393C41" w14:textId="7D841EFA" w:rsidR="00DF24F7" w:rsidRPr="000F7D40" w:rsidRDefault="00B711B6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 2025</w:t>
            </w:r>
          </w:p>
        </w:tc>
        <w:tc>
          <w:tcPr>
            <w:tcW w:w="1456" w:type="dxa"/>
            <w:vAlign w:val="center"/>
          </w:tcPr>
          <w:p w14:paraId="24C98D57" w14:textId="60D0B4C4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 xml:space="preserve">Presented to DAFIG on </w:t>
            </w:r>
            <w:r w:rsidR="00DE0DA6">
              <w:rPr>
                <w:rFonts w:ascii="Times New Roman" w:hAnsi="Times New Roman" w:cs="Times New Roman"/>
                <w:sz w:val="20"/>
                <w:szCs w:val="20"/>
              </w:rPr>
              <w:t>6/11/25</w:t>
            </w:r>
          </w:p>
        </w:tc>
        <w:tc>
          <w:tcPr>
            <w:tcW w:w="3936" w:type="dxa"/>
            <w:gridSpan w:val="2"/>
          </w:tcPr>
          <w:p w14:paraId="634002AB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Evaluate the surface water quality for the two streams at the compost facility.  Study uses Benthic Macroinvertebrate Community as the indicator.</w:t>
            </w:r>
          </w:p>
        </w:tc>
      </w:tr>
      <w:tr w:rsidR="00DF24F7" w:rsidRPr="000F7D40" w14:paraId="699C85F6" w14:textId="77777777" w:rsidTr="006020BB">
        <w:trPr>
          <w:gridAfter w:val="1"/>
          <w:wAfter w:w="7" w:type="dxa"/>
        </w:trPr>
        <w:tc>
          <w:tcPr>
            <w:tcW w:w="436" w:type="dxa"/>
            <w:vAlign w:val="center"/>
          </w:tcPr>
          <w:p w14:paraId="5C9AC1FE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99EB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9" w:type="dxa"/>
            <w:vAlign w:val="center"/>
          </w:tcPr>
          <w:p w14:paraId="38111413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Ground Water Monitoring</w:t>
            </w:r>
          </w:p>
        </w:tc>
        <w:tc>
          <w:tcPr>
            <w:tcW w:w="1318" w:type="dxa"/>
            <w:vAlign w:val="center"/>
          </w:tcPr>
          <w:p w14:paraId="023BFED6" w14:textId="324399CA" w:rsidR="00DF24F7" w:rsidRPr="000F7D40" w:rsidRDefault="00E73B4B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Ongoing</w:t>
            </w:r>
            <w:r w:rsidR="00275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E5B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semi-annual</w:t>
            </w:r>
          </w:p>
        </w:tc>
        <w:tc>
          <w:tcPr>
            <w:tcW w:w="1220" w:type="dxa"/>
            <w:vAlign w:val="center"/>
          </w:tcPr>
          <w:p w14:paraId="52AC1ABA" w14:textId="63B7A23A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56" w:type="dxa"/>
            <w:vAlign w:val="center"/>
          </w:tcPr>
          <w:p w14:paraId="2F8A3A40" w14:textId="3957E426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Presentation to DAFIG on</w:t>
            </w:r>
            <w:r w:rsidR="00DE0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3B4B">
              <w:rPr>
                <w:rFonts w:ascii="Times New Roman" w:hAnsi="Times New Roman" w:cs="Times New Roman"/>
                <w:sz w:val="20"/>
                <w:szCs w:val="20"/>
              </w:rPr>
              <w:t>12/14/21</w:t>
            </w:r>
          </w:p>
        </w:tc>
        <w:tc>
          <w:tcPr>
            <w:tcW w:w="3929" w:type="dxa"/>
            <w:vAlign w:val="center"/>
          </w:tcPr>
          <w:p w14:paraId="64E96A36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 xml:space="preserve">Water for wells around composting </w:t>
            </w:r>
            <w:proofErr w:type="gramStart"/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  <w:proofErr w:type="gramEnd"/>
            <w:r w:rsidRPr="000F7D40">
              <w:rPr>
                <w:rFonts w:ascii="Times New Roman" w:hAnsi="Times New Roman" w:cs="Times New Roman"/>
                <w:sz w:val="20"/>
                <w:szCs w:val="20"/>
              </w:rPr>
              <w:t xml:space="preserve"> are sampled and analyzed semi-annually.</w:t>
            </w:r>
          </w:p>
        </w:tc>
      </w:tr>
      <w:tr w:rsidR="00DF24F7" w:rsidRPr="000F7D40" w14:paraId="0B936CCB" w14:textId="77777777" w:rsidTr="006020BB">
        <w:trPr>
          <w:gridAfter w:val="1"/>
          <w:wAfter w:w="7" w:type="dxa"/>
        </w:trPr>
        <w:tc>
          <w:tcPr>
            <w:tcW w:w="436" w:type="dxa"/>
            <w:vAlign w:val="center"/>
          </w:tcPr>
          <w:p w14:paraId="34CC213C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9" w:type="dxa"/>
            <w:vAlign w:val="center"/>
          </w:tcPr>
          <w:p w14:paraId="1623BFBC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Deer Management</w:t>
            </w:r>
          </w:p>
        </w:tc>
        <w:tc>
          <w:tcPr>
            <w:tcW w:w="1318" w:type="dxa"/>
            <w:vAlign w:val="center"/>
          </w:tcPr>
          <w:p w14:paraId="747F46F7" w14:textId="41AB8C83" w:rsidR="00DF24F7" w:rsidRPr="000F7D40" w:rsidRDefault="0045209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Ongoing</w:t>
            </w:r>
          </w:p>
        </w:tc>
        <w:tc>
          <w:tcPr>
            <w:tcW w:w="1220" w:type="dxa"/>
            <w:vAlign w:val="center"/>
          </w:tcPr>
          <w:p w14:paraId="51D2705C" w14:textId="7AFD03EE" w:rsidR="00DF24F7" w:rsidRPr="000F7D40" w:rsidRDefault="0045209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1456" w:type="dxa"/>
            <w:vAlign w:val="center"/>
          </w:tcPr>
          <w:p w14:paraId="112D525D" w14:textId="02E4623B" w:rsidR="00DF24F7" w:rsidRPr="000F7D40" w:rsidRDefault="0045209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Provided to DAFIG in 2024 </w:t>
            </w:r>
          </w:p>
        </w:tc>
        <w:tc>
          <w:tcPr>
            <w:tcW w:w="3929" w:type="dxa"/>
            <w:vAlign w:val="center"/>
          </w:tcPr>
          <w:p w14:paraId="12BD8491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Monitor and comment on deer management contracts and results</w:t>
            </w:r>
          </w:p>
        </w:tc>
      </w:tr>
      <w:tr w:rsidR="00DF24F7" w:rsidRPr="000F7D40" w14:paraId="3D832EB0" w14:textId="77777777" w:rsidTr="006020BB">
        <w:trPr>
          <w:gridAfter w:val="1"/>
          <w:wAfter w:w="7" w:type="dxa"/>
        </w:trPr>
        <w:tc>
          <w:tcPr>
            <w:tcW w:w="436" w:type="dxa"/>
            <w:vAlign w:val="center"/>
          </w:tcPr>
          <w:p w14:paraId="31C1717A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9" w:type="dxa"/>
            <w:vAlign w:val="center"/>
          </w:tcPr>
          <w:p w14:paraId="652B24F8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Tour of Facilities</w:t>
            </w:r>
          </w:p>
        </w:tc>
        <w:tc>
          <w:tcPr>
            <w:tcW w:w="1318" w:type="dxa"/>
            <w:vAlign w:val="center"/>
          </w:tcPr>
          <w:p w14:paraId="43361B28" w14:textId="303202D6" w:rsidR="00DF24F7" w:rsidRPr="000F7D40" w:rsidRDefault="00E063A5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Ongoing</w:t>
            </w:r>
          </w:p>
        </w:tc>
        <w:tc>
          <w:tcPr>
            <w:tcW w:w="1220" w:type="dxa"/>
            <w:vAlign w:val="center"/>
          </w:tcPr>
          <w:p w14:paraId="0DBC97F0" w14:textId="3298871B" w:rsidR="00DF24F7" w:rsidRPr="000F7D40" w:rsidRDefault="00E063A5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56" w:type="dxa"/>
            <w:vAlign w:val="center"/>
          </w:tcPr>
          <w:p w14:paraId="171D93D4" w14:textId="35AB8D0C" w:rsidR="00DF24F7" w:rsidRPr="000F7D40" w:rsidRDefault="00BC4B23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DAFIG</w:t>
            </w:r>
            <w:r w:rsidR="00B84E49">
              <w:rPr>
                <w:rFonts w:ascii="Times New Roman" w:hAnsi="Times New Roman" w:cs="Times New Roman"/>
                <w:sz w:val="20"/>
                <w:szCs w:val="20"/>
              </w:rPr>
              <w:t xml:space="preserve"> members toured RRF and MCYTCF</w:t>
            </w: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 xml:space="preserve"> 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E49">
              <w:rPr>
                <w:rFonts w:ascii="Times New Roman" w:hAnsi="Times New Roman" w:cs="Times New Roman"/>
                <w:sz w:val="20"/>
                <w:szCs w:val="20"/>
              </w:rPr>
              <w:t>8/12/25</w:t>
            </w:r>
          </w:p>
        </w:tc>
        <w:tc>
          <w:tcPr>
            <w:tcW w:w="3929" w:type="dxa"/>
            <w:vAlign w:val="center"/>
          </w:tcPr>
          <w:p w14:paraId="64BCE3FC" w14:textId="72B350F8" w:rsidR="00DF24F7" w:rsidRPr="000F7D40" w:rsidRDefault="00E063A5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Tours arranged on request</w:t>
            </w:r>
          </w:p>
        </w:tc>
      </w:tr>
      <w:tr w:rsidR="00DF24F7" w:rsidRPr="000F7D40" w14:paraId="4FF97E89" w14:textId="77777777" w:rsidTr="006020BB">
        <w:tc>
          <w:tcPr>
            <w:tcW w:w="436" w:type="dxa"/>
            <w:vAlign w:val="center"/>
          </w:tcPr>
          <w:p w14:paraId="6CA2DE3E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9" w:type="dxa"/>
            <w:vAlign w:val="center"/>
          </w:tcPr>
          <w:p w14:paraId="3F34D53A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AERMOD Validation Study</w:t>
            </w:r>
          </w:p>
        </w:tc>
        <w:tc>
          <w:tcPr>
            <w:tcW w:w="1318" w:type="dxa"/>
            <w:vAlign w:val="center"/>
          </w:tcPr>
          <w:p w14:paraId="68E4F0B4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2018-21</w:t>
            </w:r>
          </w:p>
        </w:tc>
        <w:tc>
          <w:tcPr>
            <w:tcW w:w="1220" w:type="dxa"/>
            <w:vAlign w:val="center"/>
          </w:tcPr>
          <w:p w14:paraId="31F3130A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</w:p>
        </w:tc>
        <w:tc>
          <w:tcPr>
            <w:tcW w:w="1456" w:type="dxa"/>
            <w:vAlign w:val="center"/>
          </w:tcPr>
          <w:p w14:paraId="552E44D1" w14:textId="77777777" w:rsidR="00DF24F7" w:rsidRPr="000F7D40" w:rsidRDefault="00DF24F7" w:rsidP="00602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Presentation to DAFIG on Mar 9, 2021</w:t>
            </w:r>
          </w:p>
        </w:tc>
        <w:tc>
          <w:tcPr>
            <w:tcW w:w="3936" w:type="dxa"/>
            <w:gridSpan w:val="2"/>
          </w:tcPr>
          <w:p w14:paraId="6B12EC20" w14:textId="77777777" w:rsidR="00DF24F7" w:rsidRPr="000F7D40" w:rsidRDefault="00DF24F7" w:rsidP="00602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New </w:t>
            </w: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 xml:space="preserve">AERMOD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consistent with </w:t>
            </w:r>
            <w:r w:rsidRPr="000F7D40">
              <w:rPr>
                <w:rFonts w:ascii="Times New Roman" w:hAnsi="Times New Roman" w:cs="Times New Roman"/>
                <w:sz w:val="20"/>
                <w:szCs w:val="20"/>
              </w:rPr>
              <w:t>12 months of SO2 concentration monitoring and meteorological data.</w:t>
            </w:r>
          </w:p>
        </w:tc>
      </w:tr>
    </w:tbl>
    <w:p w14:paraId="6D45C0E6" w14:textId="77777777" w:rsidR="00DF24F7" w:rsidRPr="00E57C3C" w:rsidRDefault="00DF24F7" w:rsidP="000D6EB0">
      <w:pPr>
        <w:spacing w:after="60"/>
        <w:rPr>
          <w:rFonts w:ascii="Times New Roman" w:hAnsi="Times New Roman" w:cs="Times New Roman"/>
        </w:rPr>
      </w:pPr>
    </w:p>
    <w:p w14:paraId="04C65099" w14:textId="3CD05A68" w:rsidR="00896137" w:rsidRDefault="00896137" w:rsidP="00B3649E"/>
    <w:sectPr w:rsidR="00896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flin, Lonnie" w:date="2025-12-18T16:34:00Z" w:initials="HL">
    <w:p w14:paraId="58C381E9" w14:textId="2F4494EF" w:rsidR="006467B3" w:rsidRDefault="006467B3">
      <w:r>
        <w:annotationRef/>
      </w:r>
      <w:r w:rsidRPr="56DECAB4">
        <w:t>Should it be indicated whether they attended in person or via Teams?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381E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EE8E19" w16cex:dateUtc="2025-12-18T2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381E9" w16cid:durableId="57EE8E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4oZPWeH0LWJor" int2:id="ZwRSB91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861"/>
    <w:multiLevelType w:val="hybridMultilevel"/>
    <w:tmpl w:val="3E1C0516"/>
    <w:lvl w:ilvl="0" w:tplc="C54448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D46D8"/>
    <w:multiLevelType w:val="hybridMultilevel"/>
    <w:tmpl w:val="9478415A"/>
    <w:lvl w:ilvl="0" w:tplc="5A6680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9FA"/>
    <w:multiLevelType w:val="hybridMultilevel"/>
    <w:tmpl w:val="24C8966C"/>
    <w:lvl w:ilvl="0" w:tplc="C54448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5002B"/>
    <w:multiLevelType w:val="hybridMultilevel"/>
    <w:tmpl w:val="654459CA"/>
    <w:lvl w:ilvl="0" w:tplc="2766C180">
      <w:start w:val="1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E0994"/>
    <w:multiLevelType w:val="hybridMultilevel"/>
    <w:tmpl w:val="9478415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15D8"/>
    <w:multiLevelType w:val="hybridMultilevel"/>
    <w:tmpl w:val="5CBC012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30A8"/>
    <w:multiLevelType w:val="hybridMultilevel"/>
    <w:tmpl w:val="BE844E5A"/>
    <w:lvl w:ilvl="0" w:tplc="2766C180">
      <w:start w:val="1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468CB"/>
    <w:multiLevelType w:val="hybridMultilevel"/>
    <w:tmpl w:val="EC400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32B13"/>
    <w:multiLevelType w:val="multilevel"/>
    <w:tmpl w:val="440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7A3590"/>
    <w:multiLevelType w:val="hybridMultilevel"/>
    <w:tmpl w:val="4606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80193">
    <w:abstractNumId w:val="8"/>
  </w:num>
  <w:num w:numId="2" w16cid:durableId="1376927724">
    <w:abstractNumId w:val="9"/>
  </w:num>
  <w:num w:numId="3" w16cid:durableId="1295285246">
    <w:abstractNumId w:val="6"/>
  </w:num>
  <w:num w:numId="4" w16cid:durableId="1868517895">
    <w:abstractNumId w:val="3"/>
  </w:num>
  <w:num w:numId="5" w16cid:durableId="2062903288">
    <w:abstractNumId w:val="7"/>
  </w:num>
  <w:num w:numId="6" w16cid:durableId="535041153">
    <w:abstractNumId w:val="2"/>
  </w:num>
  <w:num w:numId="7" w16cid:durableId="1778327794">
    <w:abstractNumId w:val="1"/>
  </w:num>
  <w:num w:numId="8" w16cid:durableId="704604492">
    <w:abstractNumId w:val="0"/>
  </w:num>
  <w:num w:numId="9" w16cid:durableId="504134281">
    <w:abstractNumId w:val="4"/>
  </w:num>
  <w:num w:numId="10" w16cid:durableId="149430000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flin, Lonnie">
    <w15:presenceInfo w15:providerId="AD" w15:userId="S::heflil01@montgomerycountymd.gov::24c9bffd-517e-410e-8274-8f550f736e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75"/>
    <w:rsid w:val="00025B80"/>
    <w:rsid w:val="000425B4"/>
    <w:rsid w:val="00044432"/>
    <w:rsid w:val="0006775D"/>
    <w:rsid w:val="00072E45"/>
    <w:rsid w:val="000741F6"/>
    <w:rsid w:val="000757F5"/>
    <w:rsid w:val="00080FC1"/>
    <w:rsid w:val="00096920"/>
    <w:rsid w:val="00097CFD"/>
    <w:rsid w:val="000C3FFB"/>
    <w:rsid w:val="000D6EB0"/>
    <w:rsid w:val="000E0210"/>
    <w:rsid w:val="000E246E"/>
    <w:rsid w:val="0010139B"/>
    <w:rsid w:val="001044D0"/>
    <w:rsid w:val="001051CB"/>
    <w:rsid w:val="00111AC8"/>
    <w:rsid w:val="001154C1"/>
    <w:rsid w:val="0012765A"/>
    <w:rsid w:val="0014072E"/>
    <w:rsid w:val="00150B4E"/>
    <w:rsid w:val="001542A5"/>
    <w:rsid w:val="00157625"/>
    <w:rsid w:val="00165DAC"/>
    <w:rsid w:val="00197ED6"/>
    <w:rsid w:val="001B14B2"/>
    <w:rsid w:val="001C2AA1"/>
    <w:rsid w:val="001C3D25"/>
    <w:rsid w:val="001D04CF"/>
    <w:rsid w:val="001F2D07"/>
    <w:rsid w:val="001F43A7"/>
    <w:rsid w:val="00213EC6"/>
    <w:rsid w:val="002364DA"/>
    <w:rsid w:val="00255FE3"/>
    <w:rsid w:val="00261DDC"/>
    <w:rsid w:val="00265E85"/>
    <w:rsid w:val="00274802"/>
    <w:rsid w:val="00275286"/>
    <w:rsid w:val="002769ED"/>
    <w:rsid w:val="00283FE4"/>
    <w:rsid w:val="002B085E"/>
    <w:rsid w:val="002B61A8"/>
    <w:rsid w:val="002B6F21"/>
    <w:rsid w:val="002C36B7"/>
    <w:rsid w:val="002C5BE1"/>
    <w:rsid w:val="002C5BF7"/>
    <w:rsid w:val="002D76B8"/>
    <w:rsid w:val="002E637D"/>
    <w:rsid w:val="002E7A70"/>
    <w:rsid w:val="002F1565"/>
    <w:rsid w:val="002F44F7"/>
    <w:rsid w:val="002F7158"/>
    <w:rsid w:val="003028A9"/>
    <w:rsid w:val="00320F8E"/>
    <w:rsid w:val="00324224"/>
    <w:rsid w:val="003277A5"/>
    <w:rsid w:val="0033116C"/>
    <w:rsid w:val="003322B4"/>
    <w:rsid w:val="00333269"/>
    <w:rsid w:val="00347E5E"/>
    <w:rsid w:val="00356FDC"/>
    <w:rsid w:val="003856A0"/>
    <w:rsid w:val="003876C4"/>
    <w:rsid w:val="00392415"/>
    <w:rsid w:val="003A69FE"/>
    <w:rsid w:val="003A705A"/>
    <w:rsid w:val="003B20BD"/>
    <w:rsid w:val="003B405E"/>
    <w:rsid w:val="003B4FD7"/>
    <w:rsid w:val="003C2407"/>
    <w:rsid w:val="003C6A99"/>
    <w:rsid w:val="003D428F"/>
    <w:rsid w:val="003F09EB"/>
    <w:rsid w:val="003F7670"/>
    <w:rsid w:val="003F78F0"/>
    <w:rsid w:val="004028E2"/>
    <w:rsid w:val="00404AA0"/>
    <w:rsid w:val="00404E04"/>
    <w:rsid w:val="004069B5"/>
    <w:rsid w:val="00417CEC"/>
    <w:rsid w:val="0042795E"/>
    <w:rsid w:val="0043263F"/>
    <w:rsid w:val="0043637F"/>
    <w:rsid w:val="0044410F"/>
    <w:rsid w:val="00452097"/>
    <w:rsid w:val="00457A75"/>
    <w:rsid w:val="00463100"/>
    <w:rsid w:val="0046648A"/>
    <w:rsid w:val="00466558"/>
    <w:rsid w:val="00472224"/>
    <w:rsid w:val="00487D25"/>
    <w:rsid w:val="004911D7"/>
    <w:rsid w:val="004C7700"/>
    <w:rsid w:val="004D544C"/>
    <w:rsid w:val="004E250D"/>
    <w:rsid w:val="004F1C0D"/>
    <w:rsid w:val="004F49A1"/>
    <w:rsid w:val="00500908"/>
    <w:rsid w:val="00502F47"/>
    <w:rsid w:val="005037EF"/>
    <w:rsid w:val="00517029"/>
    <w:rsid w:val="005176FD"/>
    <w:rsid w:val="00524B09"/>
    <w:rsid w:val="00534C3A"/>
    <w:rsid w:val="005404B5"/>
    <w:rsid w:val="0054665B"/>
    <w:rsid w:val="0055536F"/>
    <w:rsid w:val="00560F59"/>
    <w:rsid w:val="005629EC"/>
    <w:rsid w:val="005770D1"/>
    <w:rsid w:val="0058255A"/>
    <w:rsid w:val="00596B4F"/>
    <w:rsid w:val="00597CCC"/>
    <w:rsid w:val="005C2934"/>
    <w:rsid w:val="005C5FAA"/>
    <w:rsid w:val="005C75B4"/>
    <w:rsid w:val="005D5744"/>
    <w:rsid w:val="005F0103"/>
    <w:rsid w:val="006255F8"/>
    <w:rsid w:val="0063464B"/>
    <w:rsid w:val="006467B3"/>
    <w:rsid w:val="00651C3C"/>
    <w:rsid w:val="00653AAC"/>
    <w:rsid w:val="00655592"/>
    <w:rsid w:val="00656FD3"/>
    <w:rsid w:val="006708E4"/>
    <w:rsid w:val="00695ACA"/>
    <w:rsid w:val="006A0D24"/>
    <w:rsid w:val="006A7A97"/>
    <w:rsid w:val="006C53C4"/>
    <w:rsid w:val="006D7865"/>
    <w:rsid w:val="006F7E7F"/>
    <w:rsid w:val="007074E0"/>
    <w:rsid w:val="00710B24"/>
    <w:rsid w:val="00714AFE"/>
    <w:rsid w:val="00714F73"/>
    <w:rsid w:val="0071772F"/>
    <w:rsid w:val="00723FCB"/>
    <w:rsid w:val="007332AC"/>
    <w:rsid w:val="007506B8"/>
    <w:rsid w:val="00750FDF"/>
    <w:rsid w:val="007521D0"/>
    <w:rsid w:val="007524FC"/>
    <w:rsid w:val="007552AE"/>
    <w:rsid w:val="00770835"/>
    <w:rsid w:val="00780038"/>
    <w:rsid w:val="0078180C"/>
    <w:rsid w:val="007B684A"/>
    <w:rsid w:val="007C135C"/>
    <w:rsid w:val="007C1E83"/>
    <w:rsid w:val="007C5790"/>
    <w:rsid w:val="007D4C08"/>
    <w:rsid w:val="007E41C7"/>
    <w:rsid w:val="007F0408"/>
    <w:rsid w:val="007F0E6E"/>
    <w:rsid w:val="007F245B"/>
    <w:rsid w:val="0080574A"/>
    <w:rsid w:val="00813B87"/>
    <w:rsid w:val="0083221D"/>
    <w:rsid w:val="00833B40"/>
    <w:rsid w:val="00844906"/>
    <w:rsid w:val="00896137"/>
    <w:rsid w:val="008B0E47"/>
    <w:rsid w:val="008C71A3"/>
    <w:rsid w:val="008D430B"/>
    <w:rsid w:val="008D4CE3"/>
    <w:rsid w:val="008D58C3"/>
    <w:rsid w:val="008D7D8D"/>
    <w:rsid w:val="008E3373"/>
    <w:rsid w:val="009111F6"/>
    <w:rsid w:val="009166D6"/>
    <w:rsid w:val="00921685"/>
    <w:rsid w:val="00926A01"/>
    <w:rsid w:val="00926A71"/>
    <w:rsid w:val="009349B4"/>
    <w:rsid w:val="00935664"/>
    <w:rsid w:val="00940364"/>
    <w:rsid w:val="00940D4C"/>
    <w:rsid w:val="00957222"/>
    <w:rsid w:val="0096617C"/>
    <w:rsid w:val="0097132E"/>
    <w:rsid w:val="00980A0A"/>
    <w:rsid w:val="00995FDA"/>
    <w:rsid w:val="00996228"/>
    <w:rsid w:val="009C1B1C"/>
    <w:rsid w:val="009C30DC"/>
    <w:rsid w:val="009E361F"/>
    <w:rsid w:val="009E7084"/>
    <w:rsid w:val="009E7A42"/>
    <w:rsid w:val="009F602B"/>
    <w:rsid w:val="00A01AC4"/>
    <w:rsid w:val="00A04431"/>
    <w:rsid w:val="00A10E9F"/>
    <w:rsid w:val="00A16FA6"/>
    <w:rsid w:val="00A229F1"/>
    <w:rsid w:val="00A27CC6"/>
    <w:rsid w:val="00A313D2"/>
    <w:rsid w:val="00A41648"/>
    <w:rsid w:val="00A6474E"/>
    <w:rsid w:val="00A75A7B"/>
    <w:rsid w:val="00A778DD"/>
    <w:rsid w:val="00A85BAF"/>
    <w:rsid w:val="00AB1598"/>
    <w:rsid w:val="00AB331E"/>
    <w:rsid w:val="00AD1D45"/>
    <w:rsid w:val="00AD6F62"/>
    <w:rsid w:val="00AF075E"/>
    <w:rsid w:val="00AF7707"/>
    <w:rsid w:val="00B0347C"/>
    <w:rsid w:val="00B07B4F"/>
    <w:rsid w:val="00B22CA6"/>
    <w:rsid w:val="00B22FEE"/>
    <w:rsid w:val="00B3649E"/>
    <w:rsid w:val="00B46558"/>
    <w:rsid w:val="00B60BF1"/>
    <w:rsid w:val="00B60F9D"/>
    <w:rsid w:val="00B61947"/>
    <w:rsid w:val="00B62F62"/>
    <w:rsid w:val="00B711B6"/>
    <w:rsid w:val="00B84E49"/>
    <w:rsid w:val="00B872F3"/>
    <w:rsid w:val="00B9379F"/>
    <w:rsid w:val="00BB1418"/>
    <w:rsid w:val="00BB268C"/>
    <w:rsid w:val="00BC2654"/>
    <w:rsid w:val="00BC4B23"/>
    <w:rsid w:val="00BE27BB"/>
    <w:rsid w:val="00BF2DC5"/>
    <w:rsid w:val="00C03CE7"/>
    <w:rsid w:val="00C07504"/>
    <w:rsid w:val="00C120DD"/>
    <w:rsid w:val="00C12F11"/>
    <w:rsid w:val="00C15541"/>
    <w:rsid w:val="00C24462"/>
    <w:rsid w:val="00C45DDC"/>
    <w:rsid w:val="00C460F2"/>
    <w:rsid w:val="00C53EB5"/>
    <w:rsid w:val="00C57780"/>
    <w:rsid w:val="00C608A8"/>
    <w:rsid w:val="00C61744"/>
    <w:rsid w:val="00C63048"/>
    <w:rsid w:val="00C72B47"/>
    <w:rsid w:val="00C75F4C"/>
    <w:rsid w:val="00C94A7A"/>
    <w:rsid w:val="00CA2D24"/>
    <w:rsid w:val="00CC6006"/>
    <w:rsid w:val="00CC7B63"/>
    <w:rsid w:val="00CD30EB"/>
    <w:rsid w:val="00CD54F4"/>
    <w:rsid w:val="00CD61B2"/>
    <w:rsid w:val="00CF0263"/>
    <w:rsid w:val="00D02EA2"/>
    <w:rsid w:val="00D07547"/>
    <w:rsid w:val="00D126E6"/>
    <w:rsid w:val="00D1797E"/>
    <w:rsid w:val="00D26C90"/>
    <w:rsid w:val="00D450BC"/>
    <w:rsid w:val="00D63A8F"/>
    <w:rsid w:val="00D63B52"/>
    <w:rsid w:val="00D76DA2"/>
    <w:rsid w:val="00D852F9"/>
    <w:rsid w:val="00DE0DA6"/>
    <w:rsid w:val="00DE1E44"/>
    <w:rsid w:val="00DF24F7"/>
    <w:rsid w:val="00E0003B"/>
    <w:rsid w:val="00E00137"/>
    <w:rsid w:val="00E063A5"/>
    <w:rsid w:val="00E06E19"/>
    <w:rsid w:val="00E22A14"/>
    <w:rsid w:val="00E24677"/>
    <w:rsid w:val="00E246BB"/>
    <w:rsid w:val="00E3292C"/>
    <w:rsid w:val="00E329CA"/>
    <w:rsid w:val="00E36F8B"/>
    <w:rsid w:val="00E42092"/>
    <w:rsid w:val="00E44808"/>
    <w:rsid w:val="00E540BC"/>
    <w:rsid w:val="00E6391E"/>
    <w:rsid w:val="00E7142E"/>
    <w:rsid w:val="00E73B4B"/>
    <w:rsid w:val="00E86FBE"/>
    <w:rsid w:val="00E91BEF"/>
    <w:rsid w:val="00E96509"/>
    <w:rsid w:val="00EB643B"/>
    <w:rsid w:val="00EB70CB"/>
    <w:rsid w:val="00EC5807"/>
    <w:rsid w:val="00EC6E45"/>
    <w:rsid w:val="00ED3899"/>
    <w:rsid w:val="00ED3ED1"/>
    <w:rsid w:val="00ED5249"/>
    <w:rsid w:val="00EE5B3F"/>
    <w:rsid w:val="00F314DA"/>
    <w:rsid w:val="00F3276C"/>
    <w:rsid w:val="00F354F5"/>
    <w:rsid w:val="00F47B61"/>
    <w:rsid w:val="00F80630"/>
    <w:rsid w:val="00F977AC"/>
    <w:rsid w:val="00FA7087"/>
    <w:rsid w:val="00FB2AE3"/>
    <w:rsid w:val="00FD0DEF"/>
    <w:rsid w:val="00FE4A43"/>
    <w:rsid w:val="00FE5F74"/>
    <w:rsid w:val="00FF4086"/>
    <w:rsid w:val="39429194"/>
    <w:rsid w:val="6A93BED5"/>
    <w:rsid w:val="735547C5"/>
    <w:rsid w:val="7AF817B5"/>
    <w:rsid w:val="7EC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332D4"/>
  <w15:chartTrackingRefBased/>
  <w15:docId w15:val="{ABBC7C2C-2880-416F-A8B5-4A348BD9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50BC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F09EB"/>
    <w:pPr>
      <w:spacing w:before="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BC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09EB"/>
    <w:rPr>
      <w:rFonts w:ascii="Arial" w:eastAsiaTheme="majorEastAsia" w:hAnsi="Arial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A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7C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59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474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24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69ED"/>
    <w:pPr>
      <w:spacing w:after="0" w:line="240" w:lineRule="auto"/>
    </w:pPr>
  </w:style>
  <w:style w:type="paragraph" w:customStyle="1" w:styleId="Default">
    <w:name w:val="Default"/>
    <w:rsid w:val="00C61744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B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ontgomerycountymd.gov/SWS/Resources/Files/rrf/Final-2014-Non-Air-Monitoring-Report.pdf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montgomerycountymd.gov/SWS/Resources/Files/rrf/ambient-air-report-1606/Ambient-Air-Report-1606.pdf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gcc02.safelinks.protection.outlook.com/ap/t-59584e83/?url=https%3A%2F%2Fteams.microsoft.com%2Fl%2Fmeetup-join%2F19%253ameeting_YWNkN2NmNzctZTA4MS00ZDI3LWI4MzYtZTRlOGZiMDQ3NzQx%2540thread.v2%2F0%3Fcontext%3D%257b%2522Tid%2522%253a%25226e01b1f9-b1e5-4073-ac97-778069a0ad64%2522%252c%2522Oid%2522%253a%25225ed063d8-5de2-4294-aa02-b2b1ea4774a3%2522%257d&amp;data=05%7C02%7CDavid.Rosenbaum%40montgomerycountymd.gov%7C889e2ab494ce48370f9108ddf074789b%7C6e01b1f9b1e54073ac97778069a0ad64%7C0%7C0%7C638931105217815218%7CUnknown%7CTWFpbGZsb3d8eyJFbXB0eU1hcGkiOnRydWUsIlYiOiIwLjAuMDAwMCIsIlAiOiJXaW4zMiIsIkFOIjoiTWFpbCIsIldUIjoyfQ%3D%3D%7C0%7C%7C%7C&amp;sdata=e39sR9TV7yuSgjNaE8uv9RK3WiXKhEDAaxwQJa8MBgw%3D&amp;reserved=0" TargetMode="External"/><Relationship Id="rId14" Type="http://schemas.openxmlformats.org/officeDocument/2006/relationships/hyperlink" Target="https://www.montgomerycountymd.gov/mc3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7285972170E4FBDCAE4AC0069BCF6" ma:contentTypeVersion="16" ma:contentTypeDescription="Create a new document." ma:contentTypeScope="" ma:versionID="5f8d36046db4013fd4882d79cc2526f4">
  <xsd:schema xmlns:xsd="http://www.w3.org/2001/XMLSchema" xmlns:xs="http://www.w3.org/2001/XMLSchema" xmlns:p="http://schemas.microsoft.com/office/2006/metadata/properties" xmlns:ns1="http://schemas.microsoft.com/sharepoint/v3" xmlns:ns2="ac3043d8-6a14-473f-80ec-c7fef831d3ce" xmlns:ns3="789bcd5b-0e79-4d85-9681-3232aa7adc6e" targetNamespace="http://schemas.microsoft.com/office/2006/metadata/properties" ma:root="true" ma:fieldsID="98ab1bddcdc5514231088a5d8a8172e1" ns1:_="" ns2:_="" ns3:_="">
    <xsd:import namespace="http://schemas.microsoft.com/sharepoint/v3"/>
    <xsd:import namespace="ac3043d8-6a14-473f-80ec-c7fef831d3ce"/>
    <xsd:import namespace="789bcd5b-0e79-4d85-9681-3232aa7adc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3d8-6a14-473f-80ec-c7fef831d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bcd5b-0e79-4d85-9681-3232aa7ad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3dbb81-5d56-492b-8a21-632ba2913493}" ma:internalName="TaxCatchAll" ma:showField="CatchAllData" ma:web="789bcd5b-0e79-4d85-9681-3232aa7ad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3043d8-6a14-473f-80ec-c7fef831d3ce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789bcd5b-0e79-4d85-9681-3232aa7adc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C1D97-7CB3-42B2-BACF-FA6AC1428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3043d8-6a14-473f-80ec-c7fef831d3ce"/>
    <ds:schemaRef ds:uri="789bcd5b-0e79-4d85-9681-3232aa7a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87737-4AA0-48E4-961E-88E680AD6142}">
  <ds:schemaRefs>
    <ds:schemaRef ds:uri="http://schemas.microsoft.com/office/2006/metadata/properties"/>
    <ds:schemaRef ds:uri="http://schemas.microsoft.com/office/infopath/2007/PartnerControls"/>
    <ds:schemaRef ds:uri="ac3043d8-6a14-473f-80ec-c7fef831d3ce"/>
    <ds:schemaRef ds:uri="http://schemas.microsoft.com/sharepoint/v3"/>
    <ds:schemaRef ds:uri="789bcd5b-0e79-4d85-9681-3232aa7adc6e"/>
  </ds:schemaRefs>
</ds:datastoreItem>
</file>

<file path=customXml/itemProps3.xml><?xml version="1.0" encoding="utf-8"?>
<ds:datastoreItem xmlns:ds="http://schemas.openxmlformats.org/officeDocument/2006/customXml" ds:itemID="{0A3C0634-1D82-4384-B0C2-FFA249AF4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1510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DAFIG Meeting Minutes,20251211,draft</dc:title>
  <dc:subject/>
  <dc:creator>Department of Environmental Protection</dc:creator>
  <cp:keywords/>
  <dc:description/>
  <cp:lastModifiedBy>Rosenbaum, David</cp:lastModifiedBy>
  <cp:revision>6</cp:revision>
  <dcterms:created xsi:type="dcterms:W3CDTF">2026-03-11T17:39:00Z</dcterms:created>
  <dcterms:modified xsi:type="dcterms:W3CDTF">2026-03-11T17:42:00Z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e2f04a90-3704-4f32-87c5-e870bb97bcca</vt:lpwstr>
  </property>
  <property fmtid="{D5CDD505-2E9C-101B-9397-08002B2CF9AE}" pid="3" name="ContentTypeId">
    <vt:lpwstr>0x010100D0B7285972170E4FBDCAE4AC0069BCF6</vt:lpwstr>
  </property>
</Properties>
</file>