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4CC29" w14:textId="2A438C25" w:rsidR="007044C9" w:rsidRPr="00883066" w:rsidRDefault="00AC37BE" w:rsidP="008809F5">
      <w:pPr>
        <w:spacing w:before="120" w:after="120"/>
        <w:jc w:val="center"/>
        <w:rPr>
          <w:rFonts w:ascii="Times New Roman" w:hAnsi="Times New Roman" w:cs="Times New Roman"/>
          <w:b/>
          <w:bCs/>
          <w:sz w:val="24"/>
          <w:szCs w:val="24"/>
        </w:rPr>
      </w:pPr>
      <w:r w:rsidRPr="00883066">
        <w:rPr>
          <w:rFonts w:ascii="Times New Roman" w:hAnsi="Times New Roman" w:cs="Times New Roman"/>
          <w:b/>
          <w:bCs/>
          <w:sz w:val="24"/>
          <w:szCs w:val="24"/>
        </w:rPr>
        <w:t xml:space="preserve">  </w:t>
      </w:r>
      <w:r w:rsidR="003C4CAD" w:rsidRPr="00883066">
        <w:rPr>
          <w:rFonts w:ascii="Times New Roman" w:hAnsi="Times New Roman" w:cs="Times New Roman"/>
          <w:b/>
          <w:bCs/>
          <w:sz w:val="24"/>
          <w:szCs w:val="24"/>
        </w:rPr>
        <w:t>Background</w:t>
      </w:r>
    </w:p>
    <w:p w14:paraId="77D9339B" w14:textId="5E6F6431"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There have been moderate changes made to the Probationary Employee Training Program.</w:t>
      </w:r>
      <w:r w:rsidR="00DC1C25">
        <w:rPr>
          <w:rFonts w:ascii="Times New Roman" w:hAnsi="Times New Roman" w:cs="Times New Roman"/>
          <w:sz w:val="24"/>
          <w:szCs w:val="24"/>
        </w:rPr>
        <w:t xml:space="preserve">  Changes are highlighted in yellow</w:t>
      </w:r>
      <w:r w:rsidR="00842054">
        <w:rPr>
          <w:rFonts w:ascii="Times New Roman" w:hAnsi="Times New Roman" w:cs="Times New Roman"/>
          <w:sz w:val="24"/>
          <w:szCs w:val="24"/>
        </w:rPr>
        <w:t>.</w:t>
      </w:r>
    </w:p>
    <w:p w14:paraId="629DC51B" w14:textId="0EB686D4"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Beginning with RC47, an EMS Driver Training Module replaced the Additional Knowledge Module</w:t>
      </w:r>
      <w:r w:rsidR="00F05952" w:rsidRPr="00883066">
        <w:rPr>
          <w:rFonts w:ascii="Times New Roman" w:hAnsi="Times New Roman" w:cs="Times New Roman"/>
          <w:sz w:val="24"/>
          <w:szCs w:val="24"/>
        </w:rPr>
        <w:t xml:space="preserve"> </w:t>
      </w:r>
      <w:proofErr w:type="gramStart"/>
      <w:r w:rsidR="00F05952" w:rsidRPr="00883066">
        <w:rPr>
          <w:rFonts w:ascii="Times New Roman" w:hAnsi="Times New Roman" w:cs="Times New Roman"/>
          <w:sz w:val="24"/>
          <w:szCs w:val="24"/>
        </w:rPr>
        <w:t>in order to</w:t>
      </w:r>
      <w:proofErr w:type="gramEnd"/>
      <w:r w:rsidR="00F05952" w:rsidRPr="00883066">
        <w:rPr>
          <w:rFonts w:ascii="Times New Roman" w:hAnsi="Times New Roman" w:cs="Times New Roman"/>
          <w:sz w:val="24"/>
          <w:szCs w:val="24"/>
        </w:rPr>
        <w:t xml:space="preserve"> streamline the driver certification process</w:t>
      </w:r>
      <w:r w:rsidRPr="00883066">
        <w:rPr>
          <w:rFonts w:ascii="Times New Roman" w:hAnsi="Times New Roman" w:cs="Times New Roman"/>
          <w:sz w:val="24"/>
          <w:szCs w:val="24"/>
        </w:rPr>
        <w:t xml:space="preserve">.   It is </w:t>
      </w:r>
      <w:r w:rsidR="00F05952" w:rsidRPr="00883066">
        <w:rPr>
          <w:rFonts w:ascii="Times New Roman" w:hAnsi="Times New Roman" w:cs="Times New Roman"/>
          <w:sz w:val="24"/>
          <w:szCs w:val="24"/>
        </w:rPr>
        <w:t>the same</w:t>
      </w:r>
      <w:r w:rsidRPr="00883066">
        <w:rPr>
          <w:rFonts w:ascii="Times New Roman" w:hAnsi="Times New Roman" w:cs="Times New Roman"/>
          <w:sz w:val="24"/>
          <w:szCs w:val="24"/>
        </w:rPr>
        <w:t xml:space="preserve"> length </w:t>
      </w:r>
      <w:r w:rsidR="00F05952" w:rsidRPr="00883066">
        <w:rPr>
          <w:rFonts w:ascii="Times New Roman" w:hAnsi="Times New Roman" w:cs="Times New Roman"/>
          <w:sz w:val="24"/>
          <w:szCs w:val="24"/>
        </w:rPr>
        <w:t>as</w:t>
      </w:r>
      <w:r w:rsidRPr="00883066">
        <w:rPr>
          <w:rFonts w:ascii="Times New Roman" w:hAnsi="Times New Roman" w:cs="Times New Roman"/>
          <w:sz w:val="24"/>
          <w:szCs w:val="24"/>
        </w:rPr>
        <w:t xml:space="preserve"> the </w:t>
      </w:r>
      <w:r w:rsidR="00F05952" w:rsidRPr="00883066">
        <w:rPr>
          <w:rFonts w:ascii="Times New Roman" w:hAnsi="Times New Roman" w:cs="Times New Roman"/>
          <w:sz w:val="24"/>
          <w:szCs w:val="24"/>
        </w:rPr>
        <w:t>FIRE</w:t>
      </w:r>
      <w:r w:rsidRPr="00883066">
        <w:rPr>
          <w:rFonts w:ascii="Times New Roman" w:hAnsi="Times New Roman" w:cs="Times New Roman"/>
          <w:sz w:val="24"/>
          <w:szCs w:val="24"/>
        </w:rPr>
        <w:t xml:space="preserve"> and EMS modules </w:t>
      </w:r>
      <w:r w:rsidR="00B365C9" w:rsidRPr="00883066">
        <w:rPr>
          <w:rFonts w:ascii="Times New Roman" w:hAnsi="Times New Roman" w:cs="Times New Roman"/>
          <w:sz w:val="24"/>
          <w:szCs w:val="24"/>
        </w:rPr>
        <w:t xml:space="preserve">and can be placed in any </w:t>
      </w:r>
      <w:r w:rsidR="007D0010" w:rsidRPr="00883066">
        <w:rPr>
          <w:rFonts w:ascii="Times New Roman" w:hAnsi="Times New Roman" w:cs="Times New Roman"/>
          <w:sz w:val="24"/>
          <w:szCs w:val="24"/>
        </w:rPr>
        <w:t>order</w:t>
      </w:r>
      <w:r w:rsidR="00070E21" w:rsidRPr="00883066">
        <w:rPr>
          <w:rFonts w:ascii="Times New Roman" w:hAnsi="Times New Roman" w:cs="Times New Roman"/>
          <w:sz w:val="24"/>
          <w:szCs w:val="24"/>
        </w:rPr>
        <w:t xml:space="preserve"> at the </w:t>
      </w:r>
      <w:r w:rsidR="008B74AB" w:rsidRPr="00883066">
        <w:rPr>
          <w:rFonts w:ascii="Times New Roman" w:hAnsi="Times New Roman" w:cs="Times New Roman"/>
          <w:sz w:val="24"/>
          <w:szCs w:val="24"/>
        </w:rPr>
        <w:t>choice</w:t>
      </w:r>
      <w:r w:rsidR="00070E21" w:rsidRPr="00883066">
        <w:rPr>
          <w:rFonts w:ascii="Times New Roman" w:hAnsi="Times New Roman" w:cs="Times New Roman"/>
          <w:sz w:val="24"/>
          <w:szCs w:val="24"/>
        </w:rPr>
        <w:t xml:space="preserve"> of the superviso</w:t>
      </w:r>
      <w:r w:rsidR="00367CC6" w:rsidRPr="00883066">
        <w:rPr>
          <w:rFonts w:ascii="Times New Roman" w:hAnsi="Times New Roman" w:cs="Times New Roman"/>
          <w:sz w:val="24"/>
          <w:szCs w:val="24"/>
        </w:rPr>
        <w:t>r.</w:t>
      </w:r>
    </w:p>
    <w:p w14:paraId="599F8A21" w14:textId="744BD0A3" w:rsidR="00AC7B69" w:rsidRPr="00883066" w:rsidRDefault="00070E21">
      <w:pPr>
        <w:rPr>
          <w:rFonts w:ascii="Times New Roman" w:hAnsi="Times New Roman" w:cs="Times New Roman"/>
          <w:sz w:val="24"/>
          <w:szCs w:val="24"/>
        </w:rPr>
      </w:pPr>
      <w:r w:rsidRPr="00883066">
        <w:rPr>
          <w:rFonts w:ascii="Times New Roman" w:hAnsi="Times New Roman" w:cs="Times New Roman"/>
          <w:sz w:val="24"/>
          <w:szCs w:val="24"/>
        </w:rPr>
        <w:t>Keep in mind that w</w:t>
      </w:r>
      <w:r w:rsidR="007044C9" w:rsidRPr="00883066">
        <w:rPr>
          <w:rFonts w:ascii="Times New Roman" w:hAnsi="Times New Roman" w:cs="Times New Roman"/>
          <w:sz w:val="24"/>
          <w:szCs w:val="24"/>
        </w:rPr>
        <w:t xml:space="preserve">hile these modules </w:t>
      </w:r>
      <w:r w:rsidR="005B71E7" w:rsidRPr="00883066">
        <w:rPr>
          <w:rFonts w:ascii="Times New Roman" w:hAnsi="Times New Roman" w:cs="Times New Roman"/>
          <w:sz w:val="24"/>
          <w:szCs w:val="24"/>
        </w:rPr>
        <w:t xml:space="preserve">are grouped with similar </w:t>
      </w:r>
      <w:r w:rsidR="007044C9" w:rsidRPr="00883066">
        <w:rPr>
          <w:rFonts w:ascii="Times New Roman" w:hAnsi="Times New Roman" w:cs="Times New Roman"/>
          <w:sz w:val="24"/>
          <w:szCs w:val="24"/>
        </w:rPr>
        <w:t xml:space="preserve">job functions, </w:t>
      </w:r>
      <w:r w:rsidR="00AC7B69" w:rsidRPr="00883066">
        <w:rPr>
          <w:rFonts w:ascii="Times New Roman" w:hAnsi="Times New Roman" w:cs="Times New Roman"/>
          <w:sz w:val="24"/>
          <w:szCs w:val="24"/>
        </w:rPr>
        <w:t>Station</w:t>
      </w:r>
      <w:r w:rsidR="007044C9" w:rsidRPr="00883066">
        <w:rPr>
          <w:rFonts w:ascii="Times New Roman" w:hAnsi="Times New Roman" w:cs="Times New Roman"/>
          <w:sz w:val="24"/>
          <w:szCs w:val="24"/>
        </w:rPr>
        <w:t xml:space="preserve"> Officers, preceptors and probationary employees are reminded to stay </w:t>
      </w:r>
      <w:r w:rsidR="00AC7B69" w:rsidRPr="00883066">
        <w:rPr>
          <w:rFonts w:ascii="Times New Roman" w:hAnsi="Times New Roman" w:cs="Times New Roman"/>
          <w:sz w:val="24"/>
          <w:szCs w:val="24"/>
        </w:rPr>
        <w:t xml:space="preserve">attentive to the entirety of </w:t>
      </w:r>
      <w:r w:rsidRPr="00883066">
        <w:rPr>
          <w:rFonts w:ascii="Times New Roman" w:hAnsi="Times New Roman" w:cs="Times New Roman"/>
          <w:sz w:val="24"/>
          <w:szCs w:val="24"/>
        </w:rPr>
        <w:t>F</w:t>
      </w:r>
      <w:r w:rsidR="00AC7B69" w:rsidRPr="00883066">
        <w:rPr>
          <w:rFonts w:ascii="Times New Roman" w:hAnsi="Times New Roman" w:cs="Times New Roman"/>
          <w:sz w:val="24"/>
          <w:szCs w:val="24"/>
        </w:rPr>
        <w:t>ire</w:t>
      </w:r>
      <w:r w:rsidR="00367CC6"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 xml:space="preserve">EMS </w:t>
      </w:r>
      <w:r w:rsidR="00367CC6" w:rsidRPr="00883066">
        <w:rPr>
          <w:rFonts w:ascii="Times New Roman" w:hAnsi="Times New Roman" w:cs="Times New Roman"/>
          <w:sz w:val="24"/>
          <w:szCs w:val="24"/>
        </w:rPr>
        <w:t xml:space="preserve">and driving </w:t>
      </w:r>
      <w:r w:rsidR="00AC7B69" w:rsidRPr="00883066">
        <w:rPr>
          <w:rFonts w:ascii="Times New Roman" w:hAnsi="Times New Roman" w:cs="Times New Roman"/>
          <w:sz w:val="24"/>
          <w:szCs w:val="24"/>
        </w:rPr>
        <w:t>job functions</w:t>
      </w:r>
      <w:r w:rsidR="007044C9"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across all module</w:t>
      </w:r>
      <w:r w:rsidR="00F05952" w:rsidRPr="00883066">
        <w:rPr>
          <w:rFonts w:ascii="Times New Roman" w:hAnsi="Times New Roman" w:cs="Times New Roman"/>
          <w:sz w:val="24"/>
          <w:szCs w:val="24"/>
        </w:rPr>
        <w:t xml:space="preserve">s.  The goal is to improve </w:t>
      </w:r>
      <w:r w:rsidRPr="00883066">
        <w:rPr>
          <w:rFonts w:ascii="Times New Roman" w:hAnsi="Times New Roman" w:cs="Times New Roman"/>
          <w:sz w:val="24"/>
          <w:szCs w:val="24"/>
        </w:rPr>
        <w:t xml:space="preserve">overall </w:t>
      </w:r>
      <w:r w:rsidR="00010F18" w:rsidRPr="00883066">
        <w:rPr>
          <w:rFonts w:ascii="Times New Roman" w:hAnsi="Times New Roman" w:cs="Times New Roman"/>
          <w:sz w:val="24"/>
          <w:szCs w:val="24"/>
        </w:rPr>
        <w:t>performance which may result in the need to pull handlines in the EMS Module or practice EMS skills during the FIRE module.</w:t>
      </w:r>
    </w:p>
    <w:p w14:paraId="5882EE5A" w14:textId="799FF5A9" w:rsidR="00010F18" w:rsidRPr="00883066" w:rsidRDefault="00010F18">
      <w:pPr>
        <w:rPr>
          <w:rFonts w:ascii="Times New Roman" w:hAnsi="Times New Roman" w:cs="Times New Roman"/>
          <w:sz w:val="24"/>
          <w:szCs w:val="24"/>
        </w:rPr>
      </w:pPr>
      <w:r w:rsidRPr="00883066">
        <w:rPr>
          <w:rFonts w:ascii="Times New Roman" w:hAnsi="Times New Roman" w:cs="Times New Roman"/>
          <w:sz w:val="24"/>
          <w:szCs w:val="24"/>
        </w:rPr>
        <w:t xml:space="preserve">Finally, a complete overhaul of the testing process is taking place to align the test skills </w:t>
      </w:r>
      <w:r w:rsidR="00070E21" w:rsidRPr="00883066">
        <w:rPr>
          <w:rFonts w:ascii="Times New Roman" w:hAnsi="Times New Roman" w:cs="Times New Roman"/>
          <w:sz w:val="24"/>
          <w:szCs w:val="24"/>
        </w:rPr>
        <w:t>to</w:t>
      </w:r>
      <w:r w:rsidR="00257D18" w:rsidRPr="00883066">
        <w:rPr>
          <w:rFonts w:ascii="Times New Roman" w:hAnsi="Times New Roman" w:cs="Times New Roman"/>
          <w:sz w:val="24"/>
          <w:szCs w:val="24"/>
        </w:rPr>
        <w:t xml:space="preserve"> a</w:t>
      </w:r>
      <w:r w:rsidR="00070E21" w:rsidRPr="00883066">
        <w:rPr>
          <w:rFonts w:ascii="Times New Roman" w:hAnsi="Times New Roman" w:cs="Times New Roman"/>
          <w:sz w:val="24"/>
          <w:szCs w:val="24"/>
        </w:rPr>
        <w:t xml:space="preserve"> more </w:t>
      </w:r>
      <w:r w:rsidR="00277CDF" w:rsidRPr="00883066">
        <w:rPr>
          <w:rFonts w:ascii="Times New Roman" w:hAnsi="Times New Roman" w:cs="Times New Roman"/>
          <w:sz w:val="24"/>
          <w:szCs w:val="24"/>
        </w:rPr>
        <w:t xml:space="preserve">scenario and realistic </w:t>
      </w:r>
      <w:r w:rsidR="00257D18" w:rsidRPr="00883066">
        <w:rPr>
          <w:rFonts w:ascii="Times New Roman" w:hAnsi="Times New Roman" w:cs="Times New Roman"/>
          <w:sz w:val="24"/>
          <w:szCs w:val="24"/>
        </w:rPr>
        <w:t>basis</w:t>
      </w:r>
      <w:r w:rsidRPr="00883066">
        <w:rPr>
          <w:rFonts w:ascii="Times New Roman" w:hAnsi="Times New Roman" w:cs="Times New Roman"/>
          <w:sz w:val="24"/>
          <w:szCs w:val="24"/>
        </w:rPr>
        <w:t xml:space="preserve">.  While more direction will follow closer to the test date, basic information is </w:t>
      </w:r>
      <w:r w:rsidR="00924DEC" w:rsidRPr="00883066">
        <w:rPr>
          <w:rFonts w:ascii="Times New Roman" w:hAnsi="Times New Roman" w:cs="Times New Roman"/>
          <w:sz w:val="24"/>
          <w:szCs w:val="24"/>
        </w:rPr>
        <w:t xml:space="preserve">provided </w:t>
      </w:r>
      <w:r w:rsidRPr="00883066">
        <w:rPr>
          <w:rFonts w:ascii="Times New Roman" w:hAnsi="Times New Roman" w:cs="Times New Roman"/>
          <w:sz w:val="24"/>
          <w:szCs w:val="24"/>
        </w:rPr>
        <w:t>below.</w:t>
      </w:r>
    </w:p>
    <w:p w14:paraId="31FECEC9" w14:textId="77777777" w:rsidR="007044C9" w:rsidRPr="00883066" w:rsidRDefault="00AC7B69" w:rsidP="00010F18">
      <w:pPr>
        <w:jc w:val="center"/>
        <w:rPr>
          <w:rFonts w:ascii="Times New Roman" w:hAnsi="Times New Roman" w:cs="Times New Roman"/>
          <w:b/>
          <w:bCs/>
          <w:sz w:val="24"/>
          <w:szCs w:val="24"/>
        </w:rPr>
      </w:pPr>
      <w:r w:rsidRPr="00883066">
        <w:rPr>
          <w:rFonts w:ascii="Times New Roman" w:hAnsi="Times New Roman" w:cs="Times New Roman"/>
          <w:b/>
          <w:bCs/>
          <w:sz w:val="24"/>
          <w:szCs w:val="24"/>
        </w:rPr>
        <w:t>Responsibilit</w:t>
      </w:r>
      <w:r w:rsidR="003C4CAD" w:rsidRPr="00883066">
        <w:rPr>
          <w:rFonts w:ascii="Times New Roman" w:hAnsi="Times New Roman" w:cs="Times New Roman"/>
          <w:b/>
          <w:bCs/>
          <w:sz w:val="24"/>
          <w:szCs w:val="24"/>
        </w:rPr>
        <w:t>y</w:t>
      </w:r>
    </w:p>
    <w:p w14:paraId="174FB190" w14:textId="77777777" w:rsidR="00AC7B69" w:rsidRPr="00883066" w:rsidRDefault="00AC7B69">
      <w:pPr>
        <w:rPr>
          <w:rFonts w:ascii="Times New Roman" w:hAnsi="Times New Roman" w:cs="Times New Roman"/>
          <w:sz w:val="24"/>
          <w:szCs w:val="24"/>
        </w:rPr>
      </w:pPr>
      <w:r w:rsidRPr="00883066">
        <w:rPr>
          <w:rFonts w:ascii="Times New Roman" w:hAnsi="Times New Roman" w:cs="Times New Roman"/>
          <w:sz w:val="24"/>
          <w:szCs w:val="24"/>
        </w:rPr>
        <w:t>Station Officer</w:t>
      </w:r>
    </w:p>
    <w:p w14:paraId="675BB228" w14:textId="038A685F" w:rsidR="00B9082C" w:rsidRPr="00883066" w:rsidRDefault="00B9082C"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expectations to Probationary Employee</w:t>
      </w:r>
    </w:p>
    <w:p w14:paraId="6FD2BFB4" w14:textId="5439B098" w:rsidR="0049240C" w:rsidRPr="00883066" w:rsidRDefault="0049240C" w:rsidP="0049240C">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feedback to employee</w:t>
      </w:r>
    </w:p>
    <w:p w14:paraId="6A1DA69D" w14:textId="77777777" w:rsidR="00225C79" w:rsidRPr="00883066" w:rsidRDefault="00225C7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Consider implementation of a Preceptor to assist with management</w:t>
      </w:r>
    </w:p>
    <w:p w14:paraId="0E8DC309" w14:textId="77777777" w:rsidR="003C4CAD" w:rsidRPr="00883066" w:rsidRDefault="00562291" w:rsidP="003C4CAD">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Establishes</w:t>
      </w:r>
      <w:r w:rsidR="00B9082C" w:rsidRPr="00883066">
        <w:rPr>
          <w:rFonts w:ascii="Times New Roman" w:hAnsi="Times New Roman" w:cs="Times New Roman"/>
          <w:sz w:val="24"/>
          <w:szCs w:val="24"/>
        </w:rPr>
        <w:t xml:space="preserve"> schedule of modules in accordance with period due dates</w:t>
      </w:r>
    </w:p>
    <w:p w14:paraId="6F7FD641" w14:textId="77777777" w:rsidR="00AC7B69" w:rsidRPr="00883066" w:rsidRDefault="00AC7B6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Ensures completion of documentation </w:t>
      </w:r>
      <w:r w:rsidR="00B9082C" w:rsidRPr="00883066">
        <w:rPr>
          <w:rFonts w:ascii="Times New Roman" w:hAnsi="Times New Roman" w:cs="Times New Roman"/>
          <w:sz w:val="24"/>
          <w:szCs w:val="24"/>
        </w:rPr>
        <w:t>in appropriate timeframe</w:t>
      </w:r>
    </w:p>
    <w:p w14:paraId="164B7F57" w14:textId="77777777" w:rsidR="00B9082C" w:rsidRPr="00883066" w:rsidRDefault="00562291" w:rsidP="00562291">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 xml:space="preserve">Includes </w:t>
      </w:r>
      <w:r w:rsidR="00B9082C" w:rsidRPr="00883066">
        <w:rPr>
          <w:rFonts w:ascii="Times New Roman" w:hAnsi="Times New Roman" w:cs="Times New Roman"/>
          <w:sz w:val="24"/>
          <w:szCs w:val="24"/>
        </w:rPr>
        <w:t>counseling report with each module</w:t>
      </w:r>
    </w:p>
    <w:p w14:paraId="6960ECAB" w14:textId="4500A22F" w:rsidR="00562291" w:rsidRPr="00883066" w:rsidRDefault="00793461" w:rsidP="00C010FF">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Submits IPPA in accordance with timeframe</w:t>
      </w:r>
    </w:p>
    <w:p w14:paraId="46644193" w14:textId="77777777" w:rsidR="00B9082C" w:rsidRPr="00883066" w:rsidRDefault="00B9082C" w:rsidP="00676937">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Maintains supervisory file</w:t>
      </w:r>
    </w:p>
    <w:p w14:paraId="405134D0" w14:textId="3A92923E" w:rsidR="00803813" w:rsidRPr="00883066" w:rsidRDefault="00B7026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Verifies</w:t>
      </w:r>
      <w:r w:rsidR="00803813" w:rsidRPr="00883066">
        <w:rPr>
          <w:rFonts w:ascii="Times New Roman" w:hAnsi="Times New Roman" w:cs="Times New Roman"/>
          <w:sz w:val="24"/>
          <w:szCs w:val="24"/>
        </w:rPr>
        <w:t xml:space="preserve"> </w:t>
      </w:r>
      <w:r w:rsidR="000E1A5F">
        <w:rPr>
          <w:rFonts w:ascii="Times New Roman" w:hAnsi="Times New Roman" w:cs="Times New Roman"/>
          <w:sz w:val="24"/>
          <w:szCs w:val="24"/>
        </w:rPr>
        <w:t>e</w:t>
      </w:r>
      <w:r w:rsidR="0058367A" w:rsidRPr="00883066">
        <w:rPr>
          <w:rFonts w:ascii="Times New Roman" w:hAnsi="Times New Roman" w:cs="Times New Roman"/>
          <w:sz w:val="24"/>
          <w:szCs w:val="24"/>
        </w:rPr>
        <w:t>mployee</w:t>
      </w:r>
      <w:r w:rsidR="000E1A5F">
        <w:rPr>
          <w:rFonts w:ascii="Times New Roman" w:hAnsi="Times New Roman" w:cs="Times New Roman"/>
          <w:sz w:val="24"/>
          <w:szCs w:val="24"/>
        </w:rPr>
        <w:t>’s</w:t>
      </w:r>
      <w:r w:rsidR="0058367A" w:rsidRPr="00883066">
        <w:rPr>
          <w:rFonts w:ascii="Times New Roman" w:hAnsi="Times New Roman" w:cs="Times New Roman"/>
          <w:sz w:val="24"/>
          <w:szCs w:val="24"/>
        </w:rPr>
        <w:t xml:space="preserve"> </w:t>
      </w:r>
      <w:r w:rsidR="00803813" w:rsidRPr="00883066">
        <w:rPr>
          <w:rFonts w:ascii="Times New Roman" w:hAnsi="Times New Roman" w:cs="Times New Roman"/>
          <w:sz w:val="24"/>
          <w:szCs w:val="24"/>
        </w:rPr>
        <w:t xml:space="preserve">PCAP </w:t>
      </w:r>
      <w:r w:rsidR="000E1A5F">
        <w:rPr>
          <w:rFonts w:ascii="Times New Roman" w:hAnsi="Times New Roman" w:cs="Times New Roman"/>
          <w:sz w:val="24"/>
          <w:szCs w:val="24"/>
        </w:rPr>
        <w:t>is correct</w:t>
      </w:r>
    </w:p>
    <w:p w14:paraId="0F347BFF" w14:textId="16792370" w:rsidR="00B9082C" w:rsidRPr="00883066" w:rsidRDefault="00C618D8"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Reviews Journal Entries</w:t>
      </w:r>
      <w:r w:rsidR="00917B2D" w:rsidRPr="00883066">
        <w:rPr>
          <w:rFonts w:ascii="Times New Roman" w:hAnsi="Times New Roman" w:cs="Times New Roman"/>
          <w:sz w:val="24"/>
          <w:szCs w:val="24"/>
        </w:rPr>
        <w:t xml:space="preserve"> </w:t>
      </w:r>
    </w:p>
    <w:p w14:paraId="6B85A613" w14:textId="77777777" w:rsidR="003C4CAD" w:rsidRPr="00883066" w:rsidRDefault="0056229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Informs chain of command </w:t>
      </w:r>
      <w:r w:rsidR="00F05952" w:rsidRPr="00883066">
        <w:rPr>
          <w:rFonts w:ascii="Times New Roman" w:hAnsi="Times New Roman" w:cs="Times New Roman"/>
          <w:sz w:val="24"/>
          <w:szCs w:val="24"/>
        </w:rPr>
        <w:t>of</w:t>
      </w:r>
      <w:r w:rsidRPr="00883066">
        <w:rPr>
          <w:rFonts w:ascii="Times New Roman" w:hAnsi="Times New Roman" w:cs="Times New Roman"/>
          <w:sz w:val="24"/>
          <w:szCs w:val="24"/>
        </w:rPr>
        <w:t xml:space="preserve"> deficiencies  </w:t>
      </w:r>
    </w:p>
    <w:p w14:paraId="36FCBCCE" w14:textId="77777777" w:rsidR="00AC7B69" w:rsidRPr="00883066" w:rsidRDefault="00B9082C">
      <w:pPr>
        <w:rPr>
          <w:rFonts w:ascii="Times New Roman" w:hAnsi="Times New Roman" w:cs="Times New Roman"/>
          <w:sz w:val="24"/>
          <w:szCs w:val="24"/>
        </w:rPr>
      </w:pPr>
      <w:r w:rsidRPr="00883066">
        <w:rPr>
          <w:rFonts w:ascii="Times New Roman" w:hAnsi="Times New Roman" w:cs="Times New Roman"/>
          <w:sz w:val="24"/>
          <w:szCs w:val="24"/>
        </w:rPr>
        <w:t>Probationary</w:t>
      </w:r>
      <w:r w:rsidR="00AC7B69" w:rsidRPr="00883066">
        <w:rPr>
          <w:rFonts w:ascii="Times New Roman" w:hAnsi="Times New Roman" w:cs="Times New Roman"/>
          <w:sz w:val="24"/>
          <w:szCs w:val="24"/>
        </w:rPr>
        <w:t xml:space="preserve"> </w:t>
      </w:r>
      <w:r w:rsidRPr="00883066">
        <w:rPr>
          <w:rFonts w:ascii="Times New Roman" w:hAnsi="Times New Roman" w:cs="Times New Roman"/>
          <w:sz w:val="24"/>
          <w:szCs w:val="24"/>
        </w:rPr>
        <w:t>Employee</w:t>
      </w:r>
    </w:p>
    <w:p w14:paraId="18E3F41F" w14:textId="31B0CC4C"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Ensures completed assignments are provided to Station Officer in a timely fashion (NLT the morning of the due date)</w:t>
      </w:r>
    </w:p>
    <w:p w14:paraId="7C18FA90" w14:textId="0564E2B8"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References </w:t>
      </w:r>
      <w:r w:rsidR="00793461" w:rsidRPr="00883066">
        <w:rPr>
          <w:rFonts w:ascii="Times New Roman" w:hAnsi="Times New Roman" w:cs="Times New Roman"/>
          <w:sz w:val="24"/>
          <w:szCs w:val="24"/>
        </w:rPr>
        <w:t>resources in written assignments</w:t>
      </w:r>
      <w:r w:rsidR="003C4CAD" w:rsidRPr="00883066">
        <w:rPr>
          <w:rFonts w:ascii="Times New Roman" w:hAnsi="Times New Roman" w:cs="Times New Roman"/>
          <w:sz w:val="24"/>
          <w:szCs w:val="24"/>
        </w:rPr>
        <w:t xml:space="preserve"> </w:t>
      </w:r>
    </w:p>
    <w:p w14:paraId="65515415" w14:textId="5D1312FA" w:rsidR="00C618D8" w:rsidRPr="00883066" w:rsidRDefault="00066F90"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Participates in </w:t>
      </w:r>
      <w:r w:rsidR="00277FD8" w:rsidRPr="00883066">
        <w:rPr>
          <w:rFonts w:ascii="Times New Roman" w:hAnsi="Times New Roman" w:cs="Times New Roman"/>
          <w:sz w:val="24"/>
          <w:szCs w:val="24"/>
        </w:rPr>
        <w:t>routine</w:t>
      </w:r>
      <w:r w:rsidRPr="00883066">
        <w:rPr>
          <w:rFonts w:ascii="Times New Roman" w:hAnsi="Times New Roman" w:cs="Times New Roman"/>
          <w:sz w:val="24"/>
          <w:szCs w:val="24"/>
        </w:rPr>
        <w:t xml:space="preserve"> Physical Fitness activity</w:t>
      </w:r>
    </w:p>
    <w:p w14:paraId="1BEF2C6A" w14:textId="6F72DF75" w:rsidR="003050BA" w:rsidRPr="00883066" w:rsidRDefault="003050BA"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Balances assignments with station duties</w:t>
      </w:r>
    </w:p>
    <w:p w14:paraId="7C138783" w14:textId="4ADD888B" w:rsidR="00B32FA9" w:rsidRPr="00883066" w:rsidRDefault="003C4CAD"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Communicates </w:t>
      </w:r>
      <w:r w:rsidR="00562291" w:rsidRPr="00883066">
        <w:rPr>
          <w:rFonts w:ascii="Times New Roman" w:hAnsi="Times New Roman" w:cs="Times New Roman"/>
          <w:sz w:val="24"/>
          <w:szCs w:val="24"/>
        </w:rPr>
        <w:t xml:space="preserve">with preceptors and station </w:t>
      </w:r>
      <w:r w:rsidR="00225C79" w:rsidRPr="00883066">
        <w:rPr>
          <w:rFonts w:ascii="Times New Roman" w:hAnsi="Times New Roman" w:cs="Times New Roman"/>
          <w:sz w:val="24"/>
          <w:szCs w:val="24"/>
        </w:rPr>
        <w:t>officers’</w:t>
      </w:r>
      <w:r w:rsidR="00C74DDA" w:rsidRPr="00883066">
        <w:rPr>
          <w:rFonts w:ascii="Times New Roman" w:hAnsi="Times New Roman" w:cs="Times New Roman"/>
          <w:sz w:val="24"/>
          <w:szCs w:val="24"/>
        </w:rPr>
        <w:t xml:space="preserve"> </w:t>
      </w:r>
      <w:r w:rsidR="00B32FA9" w:rsidRPr="00883066">
        <w:rPr>
          <w:rFonts w:ascii="Times New Roman" w:hAnsi="Times New Roman" w:cs="Times New Roman"/>
          <w:sz w:val="24"/>
          <w:szCs w:val="24"/>
        </w:rPr>
        <w:t>needs</w:t>
      </w:r>
    </w:p>
    <w:p w14:paraId="48E280F7" w14:textId="03998CDD" w:rsidR="0049240C" w:rsidRPr="00883066" w:rsidRDefault="00744103" w:rsidP="00782601">
      <w:pPr>
        <w:pStyle w:val="ListParagraph"/>
        <w:numPr>
          <w:ilvl w:val="0"/>
          <w:numId w:val="2"/>
        </w:numPr>
        <w:rPr>
          <w:rFonts w:ascii="Times New Roman" w:hAnsi="Times New Roman" w:cs="Times New Roman"/>
          <w:b/>
          <w:bCs/>
          <w:sz w:val="24"/>
          <w:szCs w:val="24"/>
        </w:rPr>
      </w:pPr>
      <w:r w:rsidRPr="00883066">
        <w:rPr>
          <w:rFonts w:ascii="Times New Roman" w:hAnsi="Times New Roman" w:cs="Times New Roman"/>
          <w:sz w:val="24"/>
          <w:szCs w:val="24"/>
        </w:rPr>
        <w:t>Completes a journal entry for each shift worked</w:t>
      </w:r>
    </w:p>
    <w:p w14:paraId="295F32B3" w14:textId="77777777" w:rsidR="00372DBD" w:rsidRDefault="00372DBD" w:rsidP="00010F18">
      <w:pPr>
        <w:jc w:val="center"/>
        <w:rPr>
          <w:rFonts w:ascii="Times New Roman" w:hAnsi="Times New Roman" w:cs="Times New Roman"/>
          <w:b/>
          <w:bCs/>
          <w:sz w:val="24"/>
          <w:szCs w:val="24"/>
        </w:rPr>
      </w:pPr>
    </w:p>
    <w:p w14:paraId="5A98B430" w14:textId="03BA9E7F" w:rsidR="00B32FA9" w:rsidRPr="00A97380" w:rsidRDefault="00B32FA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lastRenderedPageBreak/>
        <w:t>Probationary Employee Training Program</w:t>
      </w:r>
    </w:p>
    <w:p w14:paraId="2F4577E5" w14:textId="62945ABD" w:rsidR="00225C79" w:rsidRDefault="00B32FA9" w:rsidP="00B32FA9">
      <w:pPr>
        <w:rPr>
          <w:rFonts w:ascii="Times New Roman" w:hAnsi="Times New Roman" w:cs="Times New Roman"/>
          <w:sz w:val="24"/>
          <w:szCs w:val="24"/>
        </w:rPr>
      </w:pPr>
      <w:r w:rsidRPr="00A97380">
        <w:rPr>
          <w:rFonts w:ascii="Times New Roman" w:hAnsi="Times New Roman" w:cs="Times New Roman"/>
          <w:sz w:val="24"/>
          <w:szCs w:val="24"/>
        </w:rPr>
        <w:tab/>
        <w:t>The program consists of SIX 3</w:t>
      </w:r>
      <w:r w:rsidR="00225C79" w:rsidRPr="00A97380">
        <w:rPr>
          <w:rFonts w:ascii="Times New Roman" w:hAnsi="Times New Roman" w:cs="Times New Roman"/>
          <w:sz w:val="24"/>
          <w:szCs w:val="24"/>
        </w:rPr>
        <w:t>-</w:t>
      </w:r>
      <w:r w:rsidRPr="00A97380">
        <w:rPr>
          <w:rFonts w:ascii="Times New Roman" w:hAnsi="Times New Roman" w:cs="Times New Roman"/>
          <w:sz w:val="24"/>
          <w:szCs w:val="24"/>
        </w:rPr>
        <w:t xml:space="preserve">week periods.  During each period a specific module is assigned by the station officer.  </w:t>
      </w:r>
      <w:r w:rsidR="00225C79" w:rsidRPr="00A97380">
        <w:rPr>
          <w:rFonts w:ascii="Times New Roman" w:hAnsi="Times New Roman" w:cs="Times New Roman"/>
          <w:sz w:val="24"/>
          <w:szCs w:val="24"/>
        </w:rPr>
        <w:t xml:space="preserve"> </w:t>
      </w:r>
      <w:proofErr w:type="gramStart"/>
      <w:r w:rsidR="00225C79" w:rsidRPr="00A97380">
        <w:rPr>
          <w:rFonts w:ascii="Times New Roman" w:hAnsi="Times New Roman" w:cs="Times New Roman"/>
          <w:sz w:val="24"/>
          <w:szCs w:val="24"/>
        </w:rPr>
        <w:t>With the exception of</w:t>
      </w:r>
      <w:proofErr w:type="gramEnd"/>
      <w:r w:rsidR="00225C79" w:rsidRPr="00A97380">
        <w:rPr>
          <w:rFonts w:ascii="Times New Roman" w:hAnsi="Times New Roman" w:cs="Times New Roman"/>
          <w:sz w:val="24"/>
          <w:szCs w:val="24"/>
        </w:rPr>
        <w:t xml:space="preserve"> the first module, the other</w:t>
      </w:r>
      <w:r w:rsidR="000C24E5">
        <w:rPr>
          <w:rFonts w:ascii="Times New Roman" w:hAnsi="Times New Roman" w:cs="Times New Roman"/>
          <w:sz w:val="24"/>
          <w:szCs w:val="24"/>
        </w:rPr>
        <w:t xml:space="preserve"> SIX</w:t>
      </w:r>
      <w:r w:rsidR="00225C79" w:rsidRPr="00A97380">
        <w:rPr>
          <w:rFonts w:ascii="Times New Roman" w:hAnsi="Times New Roman" w:cs="Times New Roman"/>
          <w:sz w:val="24"/>
          <w:szCs w:val="24"/>
        </w:rPr>
        <w:t xml:space="preserve"> are interchangeable and can be completed in any order.</w:t>
      </w:r>
      <w:r w:rsidR="000C24E5">
        <w:rPr>
          <w:rFonts w:ascii="Times New Roman" w:hAnsi="Times New Roman" w:cs="Times New Roman"/>
          <w:sz w:val="24"/>
          <w:szCs w:val="24"/>
        </w:rPr>
        <w:t xml:space="preserve">  See below for more information on the CRR Module.</w:t>
      </w:r>
      <w:r w:rsidR="00225C79" w:rsidRPr="00A97380">
        <w:rPr>
          <w:rFonts w:ascii="Times New Roman" w:hAnsi="Times New Roman" w:cs="Times New Roman"/>
          <w:sz w:val="24"/>
          <w:szCs w:val="24"/>
        </w:rPr>
        <w:t xml:space="preserve">  </w:t>
      </w:r>
      <w:r w:rsidR="00010F18" w:rsidRPr="00A97380">
        <w:rPr>
          <w:rFonts w:ascii="Times New Roman" w:hAnsi="Times New Roman" w:cs="Times New Roman"/>
          <w:sz w:val="24"/>
          <w:szCs w:val="24"/>
        </w:rPr>
        <w:t>The goal of the</w:t>
      </w:r>
      <w:r w:rsidR="00C200C2">
        <w:rPr>
          <w:rFonts w:ascii="Times New Roman" w:hAnsi="Times New Roman" w:cs="Times New Roman"/>
          <w:sz w:val="24"/>
          <w:szCs w:val="24"/>
        </w:rPr>
        <w:t xml:space="preserve"> </w:t>
      </w:r>
      <w:r w:rsidR="00010F18" w:rsidRPr="00A97380">
        <w:rPr>
          <w:rFonts w:ascii="Times New Roman" w:hAnsi="Times New Roman" w:cs="Times New Roman"/>
          <w:sz w:val="24"/>
          <w:szCs w:val="24"/>
        </w:rPr>
        <w:t>Driver Section is to allow adequate time to prepare for the testing process as well as complete the requirements set forth by the Driver Training staff.  It is NOT required to test at the end of this module, but it is highly encouraged to take advantage of this time</w:t>
      </w:r>
      <w:r w:rsidR="00404454" w:rsidRPr="00A97380">
        <w:rPr>
          <w:rFonts w:ascii="Times New Roman" w:hAnsi="Times New Roman" w:cs="Times New Roman"/>
          <w:sz w:val="24"/>
          <w:szCs w:val="24"/>
        </w:rPr>
        <w:t xml:space="preserve"> to be successfu</w:t>
      </w:r>
      <w:r w:rsidR="006345B9" w:rsidRPr="00A97380">
        <w:rPr>
          <w:rFonts w:ascii="Times New Roman" w:hAnsi="Times New Roman" w:cs="Times New Roman"/>
          <w:sz w:val="24"/>
          <w:szCs w:val="24"/>
        </w:rPr>
        <w:t>l</w:t>
      </w:r>
      <w:r w:rsidR="00010F18" w:rsidRPr="00A97380">
        <w:rPr>
          <w:rFonts w:ascii="Times New Roman" w:hAnsi="Times New Roman" w:cs="Times New Roman"/>
          <w:sz w:val="24"/>
          <w:szCs w:val="24"/>
        </w:rPr>
        <w:t>.</w:t>
      </w:r>
    </w:p>
    <w:p w14:paraId="69302936" w14:textId="3291EF88" w:rsidR="00372DBD" w:rsidRPr="00A97380" w:rsidRDefault="00372DBD" w:rsidP="00B32FA9">
      <w:pPr>
        <w:rPr>
          <w:rFonts w:ascii="Times New Roman" w:hAnsi="Times New Roman" w:cs="Times New Roman"/>
          <w:sz w:val="24"/>
          <w:szCs w:val="24"/>
        </w:rPr>
      </w:pPr>
      <w:r>
        <w:rPr>
          <w:rFonts w:ascii="Times New Roman" w:hAnsi="Times New Roman" w:cs="Times New Roman"/>
          <w:sz w:val="24"/>
          <w:szCs w:val="24"/>
        </w:rPr>
        <w:tab/>
      </w:r>
      <w:r w:rsidRPr="00F20678">
        <w:rPr>
          <w:rFonts w:ascii="Times New Roman" w:hAnsi="Times New Roman" w:cs="Times New Roman"/>
          <w:sz w:val="24"/>
          <w:szCs w:val="24"/>
          <w:highlight w:val="yellow"/>
        </w:rPr>
        <w:t>The Community Risk Reduction Module is a new module added to the Probationary Employee Training Program. This module</w:t>
      </w:r>
      <w:r w:rsidR="00F20678" w:rsidRPr="00F20678">
        <w:rPr>
          <w:rFonts w:ascii="Times New Roman" w:hAnsi="Times New Roman" w:cs="Times New Roman"/>
          <w:sz w:val="24"/>
          <w:szCs w:val="24"/>
          <w:highlight w:val="yellow"/>
        </w:rPr>
        <w:t xml:space="preserve"> consists of various tasks and assignments dictated by the Community Risk Reduction Section. This module must be completed by November 16, 2024.</w:t>
      </w:r>
      <w:r>
        <w:rPr>
          <w:rFonts w:ascii="Times New Roman" w:hAnsi="Times New Roman" w:cs="Times New Roman"/>
          <w:sz w:val="24"/>
          <w:szCs w:val="24"/>
        </w:rPr>
        <w:t xml:space="preserve"> </w:t>
      </w:r>
    </w:p>
    <w:p w14:paraId="17155998" w14:textId="1B2A6C3F" w:rsidR="00010F18" w:rsidRPr="00A97380" w:rsidRDefault="00225C79"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Written Assignments should identify the source material at the bottom of the response (FCGO 20-XX, Chief Goldstein, </w:t>
      </w:r>
      <w:proofErr w:type="spellStart"/>
      <w:r w:rsidRPr="00A97380">
        <w:rPr>
          <w:rFonts w:ascii="Times New Roman" w:hAnsi="Times New Roman" w:cs="Times New Roman"/>
          <w:sz w:val="24"/>
          <w:szCs w:val="24"/>
        </w:rPr>
        <w:t>etc</w:t>
      </w:r>
      <w:proofErr w:type="spellEnd"/>
      <w:r w:rsidRPr="00A97380">
        <w:rPr>
          <w:rFonts w:ascii="Times New Roman" w:hAnsi="Times New Roman" w:cs="Times New Roman"/>
          <w:sz w:val="24"/>
          <w:szCs w:val="24"/>
        </w:rPr>
        <w:t>), but formatting is at the discretion of the BC and Station Officer.</w:t>
      </w:r>
      <w:r w:rsidR="00F05952" w:rsidRPr="00A97380">
        <w:rPr>
          <w:rFonts w:ascii="Times New Roman" w:hAnsi="Times New Roman" w:cs="Times New Roman"/>
          <w:sz w:val="24"/>
          <w:szCs w:val="24"/>
        </w:rPr>
        <w:t xml:space="preserve">  </w:t>
      </w:r>
      <w:r w:rsidRPr="00A97380">
        <w:rPr>
          <w:rFonts w:ascii="Times New Roman" w:hAnsi="Times New Roman" w:cs="Times New Roman"/>
          <w:sz w:val="24"/>
          <w:szCs w:val="24"/>
        </w:rPr>
        <w:t xml:space="preserve">Practical assignments are </w:t>
      </w:r>
      <w:r w:rsidR="00D25B74" w:rsidRPr="00A97380">
        <w:rPr>
          <w:rFonts w:ascii="Times New Roman" w:hAnsi="Times New Roman" w:cs="Times New Roman"/>
          <w:sz w:val="24"/>
          <w:szCs w:val="24"/>
        </w:rPr>
        <w:t xml:space="preserve">to be completed </w:t>
      </w:r>
      <w:r w:rsidR="00F05952" w:rsidRPr="00A97380">
        <w:rPr>
          <w:rFonts w:ascii="Times New Roman" w:hAnsi="Times New Roman" w:cs="Times New Roman"/>
          <w:sz w:val="24"/>
          <w:szCs w:val="24"/>
        </w:rPr>
        <w:t xml:space="preserve">to </w:t>
      </w:r>
      <w:r w:rsidR="00D25B74" w:rsidRPr="00A97380">
        <w:rPr>
          <w:rFonts w:ascii="Times New Roman" w:hAnsi="Times New Roman" w:cs="Times New Roman"/>
          <w:sz w:val="24"/>
          <w:szCs w:val="24"/>
        </w:rPr>
        <w:t>a reasonable</w:t>
      </w:r>
      <w:r w:rsidR="00B07615" w:rsidRPr="00A97380">
        <w:rPr>
          <w:rFonts w:ascii="Times New Roman" w:hAnsi="Times New Roman" w:cs="Times New Roman"/>
          <w:sz w:val="24"/>
          <w:szCs w:val="24"/>
        </w:rPr>
        <w:t xml:space="preserve"> and successful</w:t>
      </w:r>
      <w:r w:rsidR="00D25B74" w:rsidRPr="00A97380">
        <w:rPr>
          <w:rFonts w:ascii="Times New Roman" w:hAnsi="Times New Roman" w:cs="Times New Roman"/>
          <w:sz w:val="24"/>
          <w:szCs w:val="24"/>
        </w:rPr>
        <w:t xml:space="preserve"> level before being </w:t>
      </w:r>
      <w:r w:rsidR="00F05952" w:rsidRPr="00A97380">
        <w:rPr>
          <w:rFonts w:ascii="Times New Roman" w:hAnsi="Times New Roman" w:cs="Times New Roman"/>
          <w:sz w:val="24"/>
          <w:szCs w:val="24"/>
        </w:rPr>
        <w:t>signed off that they were completed</w:t>
      </w:r>
      <w:r w:rsidR="00D25B74" w:rsidRPr="00A97380">
        <w:rPr>
          <w:rFonts w:ascii="Times New Roman" w:hAnsi="Times New Roman" w:cs="Times New Roman"/>
          <w:sz w:val="24"/>
          <w:szCs w:val="24"/>
        </w:rPr>
        <w:t>.</w:t>
      </w:r>
      <w:r w:rsidR="00010F18" w:rsidRPr="00A97380">
        <w:rPr>
          <w:rFonts w:ascii="Times New Roman" w:hAnsi="Times New Roman" w:cs="Times New Roman"/>
          <w:sz w:val="24"/>
          <w:szCs w:val="24"/>
        </w:rPr>
        <w:t xml:space="preserve">  </w:t>
      </w:r>
    </w:p>
    <w:p w14:paraId="291AE80C" w14:textId="77777777" w:rsidR="00225C79" w:rsidRPr="00A97380" w:rsidRDefault="00D25B74"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Issues with practical skills </w:t>
      </w:r>
      <w:r w:rsidR="00F05952" w:rsidRPr="00A97380">
        <w:rPr>
          <w:rFonts w:ascii="Times New Roman" w:hAnsi="Times New Roman" w:cs="Times New Roman"/>
          <w:sz w:val="24"/>
          <w:szCs w:val="24"/>
        </w:rPr>
        <w:t>shall</w:t>
      </w:r>
      <w:r w:rsidRPr="00A97380">
        <w:rPr>
          <w:rFonts w:ascii="Times New Roman" w:hAnsi="Times New Roman" w:cs="Times New Roman"/>
          <w:sz w:val="24"/>
          <w:szCs w:val="24"/>
        </w:rPr>
        <w:t xml:space="preserve"> be documented on </w:t>
      </w:r>
      <w:r w:rsidR="00F05952" w:rsidRPr="00A97380">
        <w:rPr>
          <w:rFonts w:ascii="Times New Roman" w:hAnsi="Times New Roman" w:cs="Times New Roman"/>
          <w:sz w:val="24"/>
          <w:szCs w:val="24"/>
        </w:rPr>
        <w:t>counseling</w:t>
      </w:r>
      <w:r w:rsidRPr="00A97380">
        <w:rPr>
          <w:rFonts w:ascii="Times New Roman" w:hAnsi="Times New Roman" w:cs="Times New Roman"/>
          <w:sz w:val="24"/>
          <w:szCs w:val="24"/>
        </w:rPr>
        <w:t xml:space="preserve"> reports</w:t>
      </w:r>
      <w:r w:rsidR="00F05952" w:rsidRPr="00A97380">
        <w:rPr>
          <w:rFonts w:ascii="Times New Roman" w:hAnsi="Times New Roman" w:cs="Times New Roman"/>
          <w:sz w:val="24"/>
          <w:szCs w:val="24"/>
        </w:rPr>
        <w:t xml:space="preserve">.  The chain of command should be notified of issues resulting in massive failure or continued sub-par performance for guidance on appropriate action.    </w:t>
      </w:r>
    </w:p>
    <w:p w14:paraId="7113643D" w14:textId="7609E36D" w:rsidR="00233C69" w:rsidRPr="00A97380" w:rsidRDefault="00233C6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Documentation</w:t>
      </w:r>
    </w:p>
    <w:p w14:paraId="7D7BF1AC" w14:textId="77777777" w:rsidR="004C0184" w:rsidRPr="00A97380" w:rsidRDefault="00F37D63" w:rsidP="00F37D63">
      <w:pPr>
        <w:rPr>
          <w:rFonts w:ascii="Times New Roman" w:hAnsi="Times New Roman" w:cs="Times New Roman"/>
          <w:sz w:val="24"/>
          <w:szCs w:val="24"/>
        </w:rPr>
      </w:pPr>
      <w:r w:rsidRPr="00A97380">
        <w:rPr>
          <w:rFonts w:ascii="Times New Roman" w:hAnsi="Times New Roman" w:cs="Times New Roman"/>
          <w:sz w:val="24"/>
          <w:szCs w:val="24"/>
        </w:rPr>
        <w:t xml:space="preserve">Documentation is extremely vital in correcting </w:t>
      </w:r>
      <w:r w:rsidR="00BA0FB7" w:rsidRPr="00A97380">
        <w:rPr>
          <w:rFonts w:ascii="Times New Roman" w:hAnsi="Times New Roman" w:cs="Times New Roman"/>
          <w:sz w:val="24"/>
          <w:szCs w:val="24"/>
        </w:rPr>
        <w:t>deficiencies</w:t>
      </w:r>
      <w:r w:rsidRPr="00A97380">
        <w:rPr>
          <w:rFonts w:ascii="Times New Roman" w:hAnsi="Times New Roman" w:cs="Times New Roman"/>
          <w:sz w:val="24"/>
          <w:szCs w:val="24"/>
        </w:rPr>
        <w:t xml:space="preserve"> </w:t>
      </w:r>
      <w:r w:rsidR="00E544EE" w:rsidRPr="00A97380">
        <w:rPr>
          <w:rFonts w:ascii="Times New Roman" w:hAnsi="Times New Roman" w:cs="Times New Roman"/>
          <w:sz w:val="24"/>
          <w:szCs w:val="24"/>
        </w:rPr>
        <w:t xml:space="preserve">and providing feedback to new employees.  </w:t>
      </w:r>
      <w:r w:rsidR="006B7F36" w:rsidRPr="00A97380">
        <w:rPr>
          <w:rFonts w:ascii="Times New Roman" w:hAnsi="Times New Roman" w:cs="Times New Roman"/>
          <w:sz w:val="24"/>
          <w:szCs w:val="24"/>
        </w:rPr>
        <w:t xml:space="preserve">The principal </w:t>
      </w:r>
      <w:r w:rsidR="00D71A1F" w:rsidRPr="00A97380">
        <w:rPr>
          <w:rFonts w:ascii="Times New Roman" w:hAnsi="Times New Roman" w:cs="Times New Roman"/>
          <w:sz w:val="24"/>
          <w:szCs w:val="24"/>
        </w:rPr>
        <w:t xml:space="preserve">components of documenting performance </w:t>
      </w:r>
      <w:r w:rsidR="006345B9" w:rsidRPr="00A97380">
        <w:rPr>
          <w:rFonts w:ascii="Times New Roman" w:hAnsi="Times New Roman" w:cs="Times New Roman"/>
          <w:sz w:val="24"/>
          <w:szCs w:val="24"/>
        </w:rPr>
        <w:t xml:space="preserve">during probation is through the </w:t>
      </w:r>
      <w:r w:rsidR="00226E2E" w:rsidRPr="00A97380">
        <w:rPr>
          <w:rFonts w:ascii="Times New Roman" w:hAnsi="Times New Roman" w:cs="Times New Roman"/>
          <w:sz w:val="24"/>
          <w:szCs w:val="24"/>
        </w:rPr>
        <w:t>Counseling Reports that are completed at the end of each Module.</w:t>
      </w:r>
    </w:p>
    <w:p w14:paraId="7113EC3E" w14:textId="77777777" w:rsidR="00D018F3" w:rsidRPr="00A97380" w:rsidRDefault="00E93AD3" w:rsidP="00D018F3">
      <w:pPr>
        <w:jc w:val="center"/>
        <w:rPr>
          <w:rFonts w:ascii="Times New Roman" w:hAnsi="Times New Roman" w:cs="Times New Roman"/>
          <w:sz w:val="24"/>
          <w:szCs w:val="24"/>
        </w:rPr>
      </w:pPr>
      <w:r w:rsidRPr="00A97380">
        <w:rPr>
          <w:rFonts w:ascii="Times New Roman" w:hAnsi="Times New Roman" w:cs="Times New Roman"/>
          <w:b/>
          <w:bCs/>
          <w:sz w:val="24"/>
          <w:szCs w:val="24"/>
        </w:rPr>
        <w:t>PCAP</w:t>
      </w:r>
    </w:p>
    <w:p w14:paraId="42F885F7" w14:textId="13B408E0" w:rsidR="007D0AA3" w:rsidRPr="00A97380" w:rsidRDefault="004C0184"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w:t>
      </w:r>
      <w:r w:rsidR="00323472" w:rsidRPr="00A97380">
        <w:rPr>
          <w:rFonts w:ascii="Times New Roman" w:hAnsi="Times New Roman" w:cs="Times New Roman"/>
          <w:sz w:val="24"/>
          <w:szCs w:val="24"/>
        </w:rPr>
        <w:t>Officers need to enter the “Aide of a Basic Life Support Unit”</w:t>
      </w:r>
      <w:r w:rsidR="00226E2E" w:rsidRPr="00A97380">
        <w:rPr>
          <w:rFonts w:ascii="Times New Roman" w:hAnsi="Times New Roman" w:cs="Times New Roman"/>
          <w:sz w:val="24"/>
          <w:szCs w:val="24"/>
        </w:rPr>
        <w:t xml:space="preserve"> </w:t>
      </w:r>
      <w:r w:rsidR="00323472" w:rsidRPr="00A97380">
        <w:rPr>
          <w:rFonts w:ascii="Times New Roman" w:hAnsi="Times New Roman" w:cs="Times New Roman"/>
          <w:sz w:val="24"/>
          <w:szCs w:val="24"/>
        </w:rPr>
        <w:t>when the probationary employee meets minimum staffing</w:t>
      </w:r>
      <w:r w:rsidR="005678F8" w:rsidRPr="00A97380">
        <w:rPr>
          <w:rFonts w:ascii="Times New Roman" w:hAnsi="Times New Roman" w:cs="Times New Roman"/>
          <w:sz w:val="24"/>
          <w:szCs w:val="24"/>
        </w:rPr>
        <w:t xml:space="preserve">. </w:t>
      </w:r>
      <w:r w:rsidR="009D0307" w:rsidRPr="00A97380">
        <w:rPr>
          <w:rFonts w:ascii="Times New Roman" w:hAnsi="Times New Roman" w:cs="Times New Roman"/>
          <w:sz w:val="24"/>
          <w:szCs w:val="24"/>
        </w:rPr>
        <w:t>The other entry that must be made is the “Driver of a Basic Life Support Unit”</w:t>
      </w:r>
      <w:r w:rsidR="00C67024" w:rsidRPr="00A97380">
        <w:rPr>
          <w:rFonts w:ascii="Times New Roman" w:hAnsi="Times New Roman" w:cs="Times New Roman"/>
          <w:sz w:val="24"/>
          <w:szCs w:val="24"/>
        </w:rPr>
        <w:t xml:space="preserve">.  </w:t>
      </w:r>
      <w:r w:rsidR="00C67024" w:rsidRPr="00A97380">
        <w:rPr>
          <w:rFonts w:ascii="Times New Roman" w:hAnsi="Times New Roman" w:cs="Times New Roman"/>
          <w:i/>
          <w:iCs/>
          <w:sz w:val="24"/>
          <w:szCs w:val="24"/>
        </w:rPr>
        <w:t>These dates need to be correct as they aff</w:t>
      </w:r>
      <w:r w:rsidR="00E93AD3" w:rsidRPr="00A97380">
        <w:rPr>
          <w:rFonts w:ascii="Times New Roman" w:hAnsi="Times New Roman" w:cs="Times New Roman"/>
          <w:i/>
          <w:iCs/>
          <w:sz w:val="24"/>
          <w:szCs w:val="24"/>
        </w:rPr>
        <w:t>ect other programs</w:t>
      </w:r>
      <w:r w:rsidR="00E93AD3" w:rsidRPr="00A97380">
        <w:rPr>
          <w:rFonts w:ascii="Times New Roman" w:hAnsi="Times New Roman" w:cs="Times New Roman"/>
          <w:sz w:val="24"/>
          <w:szCs w:val="24"/>
        </w:rPr>
        <w:t xml:space="preserve">.  </w:t>
      </w:r>
    </w:p>
    <w:p w14:paraId="1ECCD704" w14:textId="55DADBAD" w:rsidR="00E2354E" w:rsidRPr="00A97380" w:rsidRDefault="00E2354E"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Officers should also verify the expiration date of EMT </w:t>
      </w:r>
      <w:r w:rsidR="00A32849" w:rsidRPr="00A97380">
        <w:rPr>
          <w:rFonts w:ascii="Times New Roman" w:hAnsi="Times New Roman" w:cs="Times New Roman"/>
          <w:sz w:val="24"/>
          <w:szCs w:val="24"/>
        </w:rPr>
        <w:t xml:space="preserve">certifications in PCAP.  Brand new </w:t>
      </w:r>
      <w:r w:rsidR="005678F8" w:rsidRPr="00A97380">
        <w:rPr>
          <w:rFonts w:ascii="Times New Roman" w:hAnsi="Times New Roman" w:cs="Times New Roman"/>
          <w:sz w:val="24"/>
          <w:szCs w:val="24"/>
        </w:rPr>
        <w:t>certifications</w:t>
      </w:r>
      <w:r w:rsidR="00A32849" w:rsidRPr="00A97380">
        <w:rPr>
          <w:rFonts w:ascii="Times New Roman" w:hAnsi="Times New Roman" w:cs="Times New Roman"/>
          <w:sz w:val="24"/>
          <w:szCs w:val="24"/>
        </w:rPr>
        <w:t xml:space="preserve"> are typically allowed </w:t>
      </w:r>
      <w:r w:rsidR="00C63AD1" w:rsidRPr="00A97380">
        <w:rPr>
          <w:rFonts w:ascii="Times New Roman" w:hAnsi="Times New Roman" w:cs="Times New Roman"/>
          <w:sz w:val="24"/>
          <w:szCs w:val="24"/>
        </w:rPr>
        <w:t xml:space="preserve">several extra months of certification </w:t>
      </w:r>
      <w:r w:rsidR="00D018F3" w:rsidRPr="00A97380">
        <w:rPr>
          <w:rFonts w:ascii="Times New Roman" w:hAnsi="Times New Roman" w:cs="Times New Roman"/>
          <w:sz w:val="24"/>
          <w:szCs w:val="24"/>
        </w:rPr>
        <w:t>beyond</w:t>
      </w:r>
      <w:r w:rsidR="00C63AD1" w:rsidRPr="00A97380">
        <w:rPr>
          <w:rFonts w:ascii="Times New Roman" w:hAnsi="Times New Roman" w:cs="Times New Roman"/>
          <w:sz w:val="24"/>
          <w:szCs w:val="24"/>
        </w:rPr>
        <w:t xml:space="preserve"> the </w:t>
      </w:r>
      <w:proofErr w:type="gramStart"/>
      <w:r w:rsidR="00C63AD1" w:rsidRPr="00A97380">
        <w:rPr>
          <w:rFonts w:ascii="Times New Roman" w:hAnsi="Times New Roman" w:cs="Times New Roman"/>
          <w:sz w:val="24"/>
          <w:szCs w:val="24"/>
        </w:rPr>
        <w:t>3 year</w:t>
      </w:r>
      <w:proofErr w:type="gramEnd"/>
      <w:r w:rsidR="00C63AD1" w:rsidRPr="00A97380">
        <w:rPr>
          <w:rFonts w:ascii="Times New Roman" w:hAnsi="Times New Roman" w:cs="Times New Roman"/>
          <w:sz w:val="24"/>
          <w:szCs w:val="24"/>
        </w:rPr>
        <w:t xml:space="preserve"> limit in place in PCAP.  Towards the end of the probation these </w:t>
      </w:r>
      <w:r w:rsidR="00D018F3" w:rsidRPr="00A97380">
        <w:rPr>
          <w:rFonts w:ascii="Times New Roman" w:hAnsi="Times New Roman" w:cs="Times New Roman"/>
          <w:sz w:val="24"/>
          <w:szCs w:val="24"/>
        </w:rPr>
        <w:t xml:space="preserve">dates </w:t>
      </w:r>
      <w:r w:rsidR="00D018F3" w:rsidRPr="00A97380">
        <w:rPr>
          <w:rFonts w:ascii="Times New Roman" w:hAnsi="Times New Roman" w:cs="Times New Roman"/>
          <w:i/>
          <w:iCs/>
          <w:sz w:val="24"/>
          <w:szCs w:val="24"/>
        </w:rPr>
        <w:t>may</w:t>
      </w:r>
      <w:r w:rsidR="00D018F3" w:rsidRPr="00A97380">
        <w:rPr>
          <w:rFonts w:ascii="Times New Roman" w:hAnsi="Times New Roman" w:cs="Times New Roman"/>
          <w:sz w:val="24"/>
          <w:szCs w:val="24"/>
        </w:rPr>
        <w:t xml:space="preserve"> need to be adjusted to the correct date.</w:t>
      </w:r>
    </w:p>
    <w:p w14:paraId="203FF46B" w14:textId="21904EE4" w:rsidR="008809F5" w:rsidRPr="00A97380" w:rsidRDefault="009B1199" w:rsidP="00F37D63">
      <w:pPr>
        <w:rPr>
          <w:rFonts w:ascii="Times New Roman" w:hAnsi="Times New Roman" w:cs="Times New Roman"/>
          <w:sz w:val="24"/>
          <w:szCs w:val="24"/>
        </w:rPr>
      </w:pPr>
      <w:r w:rsidRPr="00A97380">
        <w:rPr>
          <w:rFonts w:ascii="Times New Roman" w:hAnsi="Times New Roman" w:cs="Times New Roman"/>
          <w:sz w:val="24"/>
          <w:szCs w:val="24"/>
        </w:rPr>
        <w:t>A</w:t>
      </w:r>
      <w:r w:rsidR="005131AD" w:rsidRPr="00A97380">
        <w:rPr>
          <w:rFonts w:ascii="Times New Roman" w:hAnsi="Times New Roman" w:cs="Times New Roman"/>
          <w:sz w:val="24"/>
          <w:szCs w:val="24"/>
        </w:rPr>
        <w:t>s</w:t>
      </w:r>
      <w:r w:rsidRPr="00A97380">
        <w:rPr>
          <w:rFonts w:ascii="Times New Roman" w:hAnsi="Times New Roman" w:cs="Times New Roman"/>
          <w:sz w:val="24"/>
          <w:szCs w:val="24"/>
        </w:rPr>
        <w:t xml:space="preserve"> the anniversary date approaches, p</w:t>
      </w:r>
      <w:r w:rsidR="00281FC0" w:rsidRPr="00A97380">
        <w:rPr>
          <w:rFonts w:ascii="Times New Roman" w:hAnsi="Times New Roman" w:cs="Times New Roman"/>
          <w:sz w:val="24"/>
          <w:szCs w:val="24"/>
        </w:rPr>
        <w:t>lease</w:t>
      </w:r>
      <w:r w:rsidR="00595738" w:rsidRPr="00A97380">
        <w:rPr>
          <w:rFonts w:ascii="Times New Roman" w:hAnsi="Times New Roman" w:cs="Times New Roman"/>
          <w:sz w:val="24"/>
          <w:szCs w:val="24"/>
        </w:rPr>
        <w:t xml:space="preserve"> understand </w:t>
      </w:r>
      <w:r w:rsidR="00281FC0" w:rsidRPr="00A97380">
        <w:rPr>
          <w:rFonts w:ascii="Times New Roman" w:hAnsi="Times New Roman" w:cs="Times New Roman"/>
          <w:sz w:val="24"/>
          <w:szCs w:val="24"/>
        </w:rPr>
        <w:t>that</w:t>
      </w:r>
      <w:r w:rsidR="00595738" w:rsidRPr="00A97380">
        <w:rPr>
          <w:rFonts w:ascii="Times New Roman" w:hAnsi="Times New Roman" w:cs="Times New Roman"/>
          <w:sz w:val="24"/>
          <w:szCs w:val="24"/>
        </w:rPr>
        <w:t xml:space="preserve"> the usage of the “Check </w:t>
      </w:r>
      <w:r w:rsidR="00CD72D3" w:rsidRPr="00A97380">
        <w:rPr>
          <w:rFonts w:ascii="Times New Roman" w:hAnsi="Times New Roman" w:cs="Times New Roman"/>
          <w:sz w:val="24"/>
          <w:szCs w:val="24"/>
        </w:rPr>
        <w:t>Eligibility</w:t>
      </w:r>
      <w:r w:rsidR="00595738" w:rsidRPr="00A97380">
        <w:rPr>
          <w:rFonts w:ascii="Times New Roman" w:hAnsi="Times New Roman" w:cs="Times New Roman"/>
          <w:sz w:val="24"/>
          <w:szCs w:val="24"/>
        </w:rPr>
        <w:t xml:space="preserve"> for Promotion” </w:t>
      </w:r>
      <w:r w:rsidR="00CD72D3" w:rsidRPr="00A97380">
        <w:rPr>
          <w:rFonts w:ascii="Times New Roman" w:hAnsi="Times New Roman" w:cs="Times New Roman"/>
          <w:sz w:val="24"/>
          <w:szCs w:val="24"/>
        </w:rPr>
        <w:t xml:space="preserve">in PCAP will </w:t>
      </w:r>
      <w:r w:rsidR="00281FC0" w:rsidRPr="00A97380">
        <w:rPr>
          <w:rFonts w:ascii="Times New Roman" w:hAnsi="Times New Roman" w:cs="Times New Roman"/>
          <w:b/>
          <w:bCs/>
          <w:sz w:val="24"/>
          <w:szCs w:val="24"/>
        </w:rPr>
        <w:t>only</w:t>
      </w:r>
      <w:r w:rsidR="00281FC0" w:rsidRPr="00A97380">
        <w:rPr>
          <w:rFonts w:ascii="Times New Roman" w:hAnsi="Times New Roman" w:cs="Times New Roman"/>
          <w:sz w:val="24"/>
          <w:szCs w:val="24"/>
        </w:rPr>
        <w:t xml:space="preserve"> show “This Candidate does not have 1 year of FF1 experience needed to </w:t>
      </w:r>
      <w:r w:rsidR="0054597E" w:rsidRPr="00A97380">
        <w:rPr>
          <w:rFonts w:ascii="Times New Roman" w:hAnsi="Times New Roman" w:cs="Times New Roman"/>
          <w:sz w:val="24"/>
          <w:szCs w:val="24"/>
        </w:rPr>
        <w:t>qualify</w:t>
      </w:r>
      <w:r w:rsidR="00281FC0" w:rsidRPr="00A97380">
        <w:rPr>
          <w:rFonts w:ascii="Times New Roman" w:hAnsi="Times New Roman" w:cs="Times New Roman"/>
          <w:sz w:val="24"/>
          <w:szCs w:val="24"/>
        </w:rPr>
        <w:t xml:space="preserve"> for a non-</w:t>
      </w:r>
      <w:r w:rsidR="0054597E" w:rsidRPr="00A97380">
        <w:rPr>
          <w:rFonts w:ascii="Times New Roman" w:hAnsi="Times New Roman" w:cs="Times New Roman"/>
          <w:sz w:val="24"/>
          <w:szCs w:val="24"/>
        </w:rPr>
        <w:t>competitive</w:t>
      </w:r>
      <w:r w:rsidR="00281FC0" w:rsidRPr="00A97380">
        <w:rPr>
          <w:rFonts w:ascii="Times New Roman" w:hAnsi="Times New Roman" w:cs="Times New Roman"/>
          <w:sz w:val="24"/>
          <w:szCs w:val="24"/>
        </w:rPr>
        <w:t xml:space="preserve"> promotion” </w:t>
      </w:r>
      <w:r w:rsidR="0054597E" w:rsidRPr="00A97380">
        <w:rPr>
          <w:rFonts w:ascii="Times New Roman" w:hAnsi="Times New Roman" w:cs="Times New Roman"/>
          <w:sz w:val="24"/>
          <w:szCs w:val="24"/>
        </w:rPr>
        <w:t>until the time in grade requirement is meet</w:t>
      </w:r>
      <w:r w:rsidR="00281FC0" w:rsidRPr="00A97380">
        <w:rPr>
          <w:rFonts w:ascii="Times New Roman" w:hAnsi="Times New Roman" w:cs="Times New Roman"/>
          <w:sz w:val="24"/>
          <w:szCs w:val="24"/>
        </w:rPr>
        <w:t>.</w:t>
      </w:r>
      <w:r w:rsidR="0054597E" w:rsidRPr="00A97380">
        <w:rPr>
          <w:rFonts w:ascii="Times New Roman" w:hAnsi="Times New Roman" w:cs="Times New Roman"/>
          <w:sz w:val="24"/>
          <w:szCs w:val="24"/>
        </w:rPr>
        <w:t xml:space="preserve">  </w:t>
      </w:r>
      <w:r w:rsidR="00281FC0" w:rsidRPr="00A97380">
        <w:rPr>
          <w:rFonts w:ascii="Times New Roman" w:hAnsi="Times New Roman" w:cs="Times New Roman"/>
          <w:sz w:val="24"/>
          <w:szCs w:val="24"/>
        </w:rPr>
        <w:t>This response may be misleading</w:t>
      </w:r>
      <w:r w:rsidR="0054597E" w:rsidRPr="00A97380">
        <w:rPr>
          <w:rFonts w:ascii="Times New Roman" w:hAnsi="Times New Roman" w:cs="Times New Roman"/>
          <w:sz w:val="24"/>
          <w:szCs w:val="24"/>
        </w:rPr>
        <w:t xml:space="preserve"> as the employee may be missing other coursework/certifications, however until the time in grade is met, </w:t>
      </w:r>
      <w:r w:rsidR="004A71A6" w:rsidRPr="00A97380">
        <w:rPr>
          <w:rFonts w:ascii="Times New Roman" w:hAnsi="Times New Roman" w:cs="Times New Roman"/>
          <w:sz w:val="24"/>
          <w:szCs w:val="24"/>
        </w:rPr>
        <w:t>no other reasons will post</w:t>
      </w:r>
      <w:r w:rsidR="00281FC0" w:rsidRPr="00A97380">
        <w:rPr>
          <w:rFonts w:ascii="Times New Roman" w:hAnsi="Times New Roman" w:cs="Times New Roman"/>
          <w:sz w:val="24"/>
          <w:szCs w:val="24"/>
        </w:rPr>
        <w:t xml:space="preserve">. </w:t>
      </w:r>
    </w:p>
    <w:p w14:paraId="0F0BC27A" w14:textId="42C38216" w:rsidR="00595738" w:rsidRPr="00A97380" w:rsidRDefault="005131AD" w:rsidP="00F37D63">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DD541B" w:rsidRPr="00A97380">
        <w:rPr>
          <w:rFonts w:ascii="Times New Roman" w:hAnsi="Times New Roman" w:cs="Times New Roman"/>
          <w:sz w:val="24"/>
          <w:szCs w:val="24"/>
        </w:rPr>
        <w:t xml:space="preserve">Tables below show entries in </w:t>
      </w:r>
      <w:r w:rsidR="00571C60" w:rsidRPr="00A97380">
        <w:rPr>
          <w:rFonts w:ascii="Times New Roman" w:hAnsi="Times New Roman" w:cs="Times New Roman"/>
          <w:sz w:val="24"/>
          <w:szCs w:val="24"/>
        </w:rPr>
        <w:t xml:space="preserve">PCAP for verification.  </w:t>
      </w:r>
      <w:r w:rsidR="005B0AED" w:rsidRPr="00A97380">
        <w:rPr>
          <w:rFonts w:ascii="Times New Roman" w:hAnsi="Times New Roman" w:cs="Times New Roman"/>
          <w:sz w:val="24"/>
          <w:szCs w:val="24"/>
        </w:rPr>
        <w:t>Inaccurate</w:t>
      </w:r>
      <w:r w:rsidR="00571C60" w:rsidRPr="00A97380">
        <w:rPr>
          <w:rFonts w:ascii="Times New Roman" w:hAnsi="Times New Roman" w:cs="Times New Roman"/>
          <w:sz w:val="24"/>
          <w:szCs w:val="24"/>
        </w:rPr>
        <w:t xml:space="preserve"> </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Current </w:t>
      </w:r>
      <w:r w:rsidR="0008261F" w:rsidRPr="00A97380">
        <w:rPr>
          <w:rFonts w:ascii="Times New Roman" w:hAnsi="Times New Roman" w:cs="Times New Roman"/>
          <w:sz w:val="24"/>
          <w:szCs w:val="24"/>
        </w:rPr>
        <w:t>Certifications</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 can be </w:t>
      </w:r>
      <w:r w:rsidR="007A3121" w:rsidRPr="00A97380">
        <w:rPr>
          <w:rFonts w:ascii="Times New Roman" w:hAnsi="Times New Roman" w:cs="Times New Roman"/>
          <w:sz w:val="24"/>
          <w:szCs w:val="24"/>
        </w:rPr>
        <w:t>corrected</w:t>
      </w:r>
      <w:r w:rsidR="00571C60" w:rsidRPr="00A97380">
        <w:rPr>
          <w:rFonts w:ascii="Times New Roman" w:hAnsi="Times New Roman" w:cs="Times New Roman"/>
          <w:sz w:val="24"/>
          <w:szCs w:val="24"/>
        </w:rPr>
        <w:t xml:space="preserve"> by a</w:t>
      </w:r>
      <w:r w:rsidR="007A3121" w:rsidRPr="00A97380">
        <w:rPr>
          <w:rFonts w:ascii="Times New Roman" w:hAnsi="Times New Roman" w:cs="Times New Roman"/>
          <w:sz w:val="24"/>
          <w:szCs w:val="24"/>
        </w:rPr>
        <w:t>ny</w:t>
      </w:r>
      <w:r w:rsidR="0008261F" w:rsidRPr="00A97380">
        <w:rPr>
          <w:rFonts w:ascii="Times New Roman" w:hAnsi="Times New Roman" w:cs="Times New Roman"/>
          <w:sz w:val="24"/>
          <w:szCs w:val="24"/>
        </w:rPr>
        <w:t xml:space="preserve"> supervisor.  </w:t>
      </w:r>
      <w:r w:rsidR="007A3121" w:rsidRPr="00A97380">
        <w:rPr>
          <w:rFonts w:ascii="Times New Roman" w:hAnsi="Times New Roman" w:cs="Times New Roman"/>
          <w:sz w:val="24"/>
          <w:szCs w:val="24"/>
        </w:rPr>
        <w:t>“</w:t>
      </w:r>
      <w:r w:rsidR="0008261F" w:rsidRPr="00A97380">
        <w:rPr>
          <w:rFonts w:ascii="Times New Roman" w:hAnsi="Times New Roman" w:cs="Times New Roman"/>
          <w:sz w:val="24"/>
          <w:szCs w:val="24"/>
        </w:rPr>
        <w:t>PSTA Course Transcript</w:t>
      </w:r>
      <w:r w:rsidR="00604663" w:rsidRPr="00A97380">
        <w:rPr>
          <w:rFonts w:ascii="Times New Roman" w:hAnsi="Times New Roman" w:cs="Times New Roman"/>
          <w:sz w:val="24"/>
          <w:szCs w:val="24"/>
        </w:rPr>
        <w:t xml:space="preserve">” inaccuracies or issues can be reported to the </w:t>
      </w:r>
      <w:r w:rsidR="005B0AED" w:rsidRPr="00A97380">
        <w:rPr>
          <w:rFonts w:ascii="Times New Roman" w:hAnsi="Times New Roman" w:cs="Times New Roman"/>
          <w:sz w:val="24"/>
          <w:szCs w:val="24"/>
        </w:rPr>
        <w:t>Registrar and/or Recruit Training Office.</w:t>
      </w:r>
    </w:p>
    <w:p w14:paraId="3ADF3B2D" w14:textId="3FB75771" w:rsidR="007D0AA3" w:rsidRPr="00A97380" w:rsidRDefault="007D70CC" w:rsidP="00F37D63">
      <w:pPr>
        <w:rPr>
          <w:rFonts w:ascii="Times New Roman" w:hAnsi="Times New Roman" w:cs="Times New Roman"/>
          <w:sz w:val="24"/>
          <w:szCs w:val="24"/>
        </w:rPr>
      </w:pPr>
      <w:r w:rsidRPr="00A97380">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693D5F54" wp14:editId="1F745166">
                <wp:simplePos x="0" y="0"/>
                <wp:positionH relativeFrom="margin">
                  <wp:align>right</wp:align>
                </wp:positionH>
                <wp:positionV relativeFrom="paragraph">
                  <wp:posOffset>19050</wp:posOffset>
                </wp:positionV>
                <wp:extent cx="2847975" cy="2362200"/>
                <wp:effectExtent l="0" t="0" r="28575" b="19050"/>
                <wp:wrapTopAndBottom/>
                <wp:docPr id="1" name="Text Box 1"/>
                <wp:cNvGraphicFramePr/>
                <a:graphic xmlns:a="http://schemas.openxmlformats.org/drawingml/2006/main">
                  <a:graphicData uri="http://schemas.microsoft.com/office/word/2010/wordprocessingShape">
                    <wps:wsp>
                      <wps:cNvSpPr txBox="1"/>
                      <wps:spPr>
                        <a:xfrm>
                          <a:off x="0" y="0"/>
                          <a:ext cx="2847975" cy="2362200"/>
                        </a:xfrm>
                        <a:prstGeom prst="rect">
                          <a:avLst/>
                        </a:prstGeom>
                        <a:solidFill>
                          <a:sysClr val="window" lastClr="FFFFFF"/>
                        </a:solidFill>
                        <a:ln w="6350">
                          <a:solidFill>
                            <a:prstClr val="black"/>
                          </a:solidFill>
                        </a:ln>
                      </wps:spPr>
                      <wps:txb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proofErr w:type="gramStart"/>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w:t>
                            </w:r>
                            <w:proofErr w:type="gramEnd"/>
                            <w:r w:rsidRPr="001F44E0">
                              <w:rPr>
                                <w:rFonts w:ascii="Times New Roman" w:hAnsi="Times New Roman" w:cs="Times New Roman"/>
                                <w:sz w:val="28"/>
                                <w:szCs w:val="28"/>
                              </w:rPr>
                              <w:t xml:space="preserve">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D5F54" id="_x0000_t202" coordsize="21600,21600" o:spt="202" path="m,l,21600r21600,l21600,xe">
                <v:stroke joinstyle="miter"/>
                <v:path gradientshapeok="t" o:connecttype="rect"/>
              </v:shapetype>
              <v:shape id="Text Box 1" o:spid="_x0000_s1026" type="#_x0000_t202" style="position:absolute;margin-left:173.05pt;margin-top:1.5pt;width:224.25pt;height:18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" fillcolor="window" strokeweight=".5pt">
                <v:textbo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proofErr w:type="gramStart"/>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w:t>
                      </w:r>
                      <w:proofErr w:type="gramEnd"/>
                      <w:r w:rsidRPr="001F44E0">
                        <w:rPr>
                          <w:rFonts w:ascii="Times New Roman" w:hAnsi="Times New Roman" w:cs="Times New Roman"/>
                          <w:sz w:val="28"/>
                          <w:szCs w:val="28"/>
                        </w:rPr>
                        <w:t xml:space="preserve">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v:textbox>
                <w10:wrap type="topAndBottom" anchorx="margin"/>
              </v:shape>
            </w:pict>
          </mc:Fallback>
        </mc:AlternateContent>
      </w:r>
      <w:r w:rsidRPr="00A97380">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67CCA6DC" wp14:editId="1C6011F1">
                <wp:simplePos x="0" y="0"/>
                <wp:positionH relativeFrom="margin">
                  <wp:align>left</wp:align>
                </wp:positionH>
                <wp:positionV relativeFrom="paragraph">
                  <wp:posOffset>36195</wp:posOffset>
                </wp:positionV>
                <wp:extent cx="2733675" cy="2333625"/>
                <wp:effectExtent l="0" t="0" r="28575" b="28575"/>
                <wp:wrapTight wrapText="bothSides">
                  <wp:wrapPolygon edited="0">
                    <wp:start x="0" y="0"/>
                    <wp:lineTo x="0" y="21688"/>
                    <wp:lineTo x="21675" y="21688"/>
                    <wp:lineTo x="216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33625"/>
                        </a:xfrm>
                        <a:prstGeom prst="rect">
                          <a:avLst/>
                        </a:prstGeom>
                        <a:solidFill>
                          <a:srgbClr val="FFFFFF"/>
                        </a:solidFill>
                        <a:ln w="9525">
                          <a:solidFill>
                            <a:srgbClr val="000000"/>
                          </a:solidFill>
                          <a:miter lim="800000"/>
                          <a:headEnd/>
                          <a:tailEnd/>
                        </a:ln>
                      </wps:spPr>
                      <wps:txb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CA6DC" id="Text Box 2" o:spid="_x0000_s1027" type="#_x0000_t202" style="position:absolute;margin-left:0;margin-top:2.85pt;width:215.25pt;height:183.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">
                <v:textbo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v:textbox>
                <w10:wrap type="tight" anchorx="margin"/>
              </v:shape>
            </w:pict>
          </mc:Fallback>
        </mc:AlternateContent>
      </w:r>
    </w:p>
    <w:p w14:paraId="1091478E" w14:textId="1C573057" w:rsidR="00506AF1" w:rsidRPr="00A97380" w:rsidRDefault="000160A4"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EMS Unit Driver Requirement</w:t>
      </w:r>
    </w:p>
    <w:p w14:paraId="3CB14C61" w14:textId="797947CA" w:rsidR="00CB1606" w:rsidRPr="00A97380" w:rsidRDefault="000160A4" w:rsidP="000160A4">
      <w:pPr>
        <w:rPr>
          <w:rFonts w:ascii="Times New Roman" w:hAnsi="Times New Roman" w:cs="Times New Roman"/>
          <w:sz w:val="24"/>
          <w:szCs w:val="24"/>
        </w:rPr>
      </w:pPr>
      <w:r w:rsidRPr="00A97380">
        <w:rPr>
          <w:rFonts w:ascii="Times New Roman" w:hAnsi="Times New Roman" w:cs="Times New Roman"/>
          <w:b/>
          <w:bCs/>
          <w:sz w:val="24"/>
          <w:szCs w:val="24"/>
        </w:rPr>
        <w:t xml:space="preserve">Probationary Employees must </w:t>
      </w:r>
      <w:r w:rsidR="00F91C1D" w:rsidRPr="00A97380">
        <w:rPr>
          <w:rFonts w:ascii="Times New Roman" w:hAnsi="Times New Roman" w:cs="Times New Roman"/>
          <w:b/>
          <w:bCs/>
          <w:sz w:val="24"/>
          <w:szCs w:val="24"/>
        </w:rPr>
        <w:t>become certified EMS Unit Drivers</w:t>
      </w:r>
      <w:r w:rsidR="00B9756F" w:rsidRPr="00A97380">
        <w:rPr>
          <w:rFonts w:ascii="Times New Roman" w:hAnsi="Times New Roman" w:cs="Times New Roman"/>
          <w:b/>
          <w:bCs/>
          <w:sz w:val="24"/>
          <w:szCs w:val="24"/>
        </w:rPr>
        <w:t xml:space="preserve"> prior to </w:t>
      </w:r>
      <w:r w:rsidR="004D58E5" w:rsidRPr="00A97380">
        <w:rPr>
          <w:rFonts w:ascii="Times New Roman" w:hAnsi="Times New Roman" w:cs="Times New Roman"/>
          <w:b/>
          <w:bCs/>
          <w:sz w:val="24"/>
          <w:szCs w:val="24"/>
        </w:rPr>
        <w:t>the submission of the IPPA</w:t>
      </w:r>
      <w:r w:rsidR="005B72CE" w:rsidRPr="00A97380">
        <w:rPr>
          <w:rFonts w:ascii="Times New Roman" w:hAnsi="Times New Roman" w:cs="Times New Roman"/>
          <w:b/>
          <w:bCs/>
          <w:sz w:val="24"/>
          <w:szCs w:val="24"/>
        </w:rPr>
        <w:t xml:space="preserve"> to the OPS Battalion Chief</w:t>
      </w:r>
      <w:r w:rsidR="005B72CE" w:rsidRPr="00A97380">
        <w:rPr>
          <w:rFonts w:ascii="Times New Roman" w:hAnsi="Times New Roman" w:cs="Times New Roman"/>
          <w:sz w:val="24"/>
          <w:szCs w:val="24"/>
        </w:rPr>
        <w:t xml:space="preserve">.  </w:t>
      </w:r>
      <w:r w:rsidR="00E95F29" w:rsidRPr="00A97380">
        <w:rPr>
          <w:rFonts w:ascii="Times New Roman" w:hAnsi="Times New Roman" w:cs="Times New Roman"/>
          <w:sz w:val="24"/>
          <w:szCs w:val="24"/>
        </w:rPr>
        <w:t xml:space="preserve">The driver Certification process is </w:t>
      </w:r>
      <w:r w:rsidR="009F1B7E" w:rsidRPr="00A97380">
        <w:rPr>
          <w:rFonts w:ascii="Times New Roman" w:hAnsi="Times New Roman" w:cs="Times New Roman"/>
          <w:sz w:val="24"/>
          <w:szCs w:val="24"/>
        </w:rPr>
        <w:t>managed</w:t>
      </w:r>
      <w:r w:rsidR="00E95F29" w:rsidRPr="00A97380">
        <w:rPr>
          <w:rFonts w:ascii="Times New Roman" w:hAnsi="Times New Roman" w:cs="Times New Roman"/>
          <w:sz w:val="24"/>
          <w:szCs w:val="24"/>
        </w:rPr>
        <w:t xml:space="preserve"> by the Driver Training</w:t>
      </w:r>
      <w:r w:rsidR="009F1B7E" w:rsidRPr="00A97380">
        <w:rPr>
          <w:rFonts w:ascii="Times New Roman" w:hAnsi="Times New Roman" w:cs="Times New Roman"/>
          <w:sz w:val="24"/>
          <w:szCs w:val="24"/>
        </w:rPr>
        <w:t xml:space="preserve"> Staff. </w:t>
      </w:r>
      <w:r w:rsidR="00021FF8" w:rsidRPr="00A97380">
        <w:rPr>
          <w:rFonts w:ascii="Times New Roman" w:hAnsi="Times New Roman" w:cs="Times New Roman"/>
          <w:sz w:val="24"/>
          <w:szCs w:val="24"/>
        </w:rPr>
        <w:t xml:space="preserve">To Schedule Tests or for general </w:t>
      </w:r>
      <w:r w:rsidR="001D0345" w:rsidRPr="00A97380">
        <w:rPr>
          <w:rFonts w:ascii="Times New Roman" w:hAnsi="Times New Roman" w:cs="Times New Roman"/>
          <w:sz w:val="24"/>
          <w:szCs w:val="24"/>
        </w:rPr>
        <w:t>inquiries</w:t>
      </w:r>
      <w:r w:rsidR="00021FF8" w:rsidRPr="00A97380">
        <w:rPr>
          <w:rFonts w:ascii="Times New Roman" w:hAnsi="Times New Roman" w:cs="Times New Roman"/>
          <w:sz w:val="24"/>
          <w:szCs w:val="24"/>
        </w:rPr>
        <w:t xml:space="preserve">, please email </w:t>
      </w:r>
      <w:hyperlink r:id="rId10" w:history="1">
        <w:r w:rsidR="00086FB7" w:rsidRPr="00DC7BE9">
          <w:rPr>
            <w:rStyle w:val="Hyperlink"/>
            <w:rFonts w:ascii="Times New Roman" w:hAnsi="Times New Roman" w:cs="Times New Roman"/>
            <w:sz w:val="24"/>
            <w:szCs w:val="24"/>
            <w:u w:val="none"/>
          </w:rPr>
          <w:t>_</w:t>
        </w:r>
        <w:proofErr w:type="spellStart"/>
        <w:r w:rsidR="00086FB7" w:rsidRPr="00DC7BE9">
          <w:rPr>
            <w:rStyle w:val="Hyperlink"/>
            <w:rFonts w:ascii="Times New Roman" w:hAnsi="Times New Roman" w:cs="Times New Roman"/>
            <w:sz w:val="24"/>
            <w:szCs w:val="24"/>
            <w:u w:val="none"/>
          </w:rPr>
          <w:t>frsdrivertraining</w:t>
        </w:r>
        <w:proofErr w:type="spellEnd"/>
      </w:hyperlink>
      <w:r w:rsidR="006679A5" w:rsidRPr="00DC7BE9">
        <w:rPr>
          <w:rFonts w:ascii="Times New Roman" w:hAnsi="Times New Roman" w:cs="Times New Roman"/>
          <w:sz w:val="24"/>
          <w:szCs w:val="24"/>
        </w:rPr>
        <w:t>.</w:t>
      </w:r>
      <w:r w:rsidR="00021FF8" w:rsidRPr="00A97380">
        <w:rPr>
          <w:rFonts w:ascii="Times New Roman" w:hAnsi="Times New Roman" w:cs="Times New Roman"/>
          <w:sz w:val="24"/>
          <w:szCs w:val="24"/>
        </w:rPr>
        <w:t xml:space="preserve"> </w:t>
      </w:r>
      <w:r w:rsidR="006679A5" w:rsidRPr="00A97380">
        <w:rPr>
          <w:rFonts w:ascii="Times New Roman" w:hAnsi="Times New Roman" w:cs="Times New Roman"/>
          <w:sz w:val="24"/>
          <w:szCs w:val="24"/>
        </w:rPr>
        <w:t xml:space="preserve"> </w:t>
      </w:r>
      <w:r w:rsidR="005C5F94" w:rsidRPr="00A97380">
        <w:rPr>
          <w:rFonts w:ascii="Times New Roman" w:hAnsi="Times New Roman" w:cs="Times New Roman"/>
          <w:sz w:val="24"/>
          <w:szCs w:val="24"/>
        </w:rPr>
        <w:t>Please keep in mind that</w:t>
      </w:r>
      <w:r w:rsidR="00E64908" w:rsidRPr="00A97380">
        <w:rPr>
          <w:rFonts w:ascii="Times New Roman" w:hAnsi="Times New Roman" w:cs="Times New Roman"/>
          <w:sz w:val="24"/>
          <w:szCs w:val="24"/>
        </w:rPr>
        <w:t xml:space="preserve"> there are testing parameters in place</w:t>
      </w:r>
      <w:r w:rsidR="00CC3BCA" w:rsidRPr="00A97380">
        <w:rPr>
          <w:rFonts w:ascii="Times New Roman" w:hAnsi="Times New Roman" w:cs="Times New Roman"/>
          <w:sz w:val="24"/>
          <w:szCs w:val="24"/>
        </w:rPr>
        <w:t xml:space="preserve"> that</w:t>
      </w:r>
      <w:r w:rsidR="00E64908" w:rsidRPr="00A97380">
        <w:rPr>
          <w:rFonts w:ascii="Times New Roman" w:hAnsi="Times New Roman" w:cs="Times New Roman"/>
          <w:sz w:val="24"/>
          <w:szCs w:val="24"/>
        </w:rPr>
        <w:t xml:space="preserve"> result in a waiting period </w:t>
      </w:r>
      <w:r w:rsidR="00473291" w:rsidRPr="00A97380">
        <w:rPr>
          <w:rFonts w:ascii="Times New Roman" w:hAnsi="Times New Roman" w:cs="Times New Roman"/>
          <w:sz w:val="24"/>
          <w:szCs w:val="24"/>
        </w:rPr>
        <w:t xml:space="preserve">following unsuccessful </w:t>
      </w:r>
      <w:r w:rsidR="00CB1606" w:rsidRPr="00A97380">
        <w:rPr>
          <w:rFonts w:ascii="Times New Roman" w:hAnsi="Times New Roman" w:cs="Times New Roman"/>
          <w:sz w:val="24"/>
          <w:szCs w:val="24"/>
        </w:rPr>
        <w:t>attempts</w:t>
      </w:r>
      <w:r w:rsidR="00473291" w:rsidRPr="00A97380">
        <w:rPr>
          <w:rFonts w:ascii="Times New Roman" w:hAnsi="Times New Roman" w:cs="Times New Roman"/>
          <w:sz w:val="24"/>
          <w:szCs w:val="24"/>
        </w:rPr>
        <w:t xml:space="preserve">.  It is highly recommended to take advantage of the </w:t>
      </w:r>
      <w:r w:rsidR="00CB1606" w:rsidRPr="00A97380">
        <w:rPr>
          <w:rFonts w:ascii="Times New Roman" w:hAnsi="Times New Roman" w:cs="Times New Roman"/>
          <w:sz w:val="24"/>
          <w:szCs w:val="24"/>
        </w:rPr>
        <w:t>Driving</w:t>
      </w:r>
      <w:r w:rsidR="00473291" w:rsidRPr="00A97380">
        <w:rPr>
          <w:rFonts w:ascii="Times New Roman" w:hAnsi="Times New Roman" w:cs="Times New Roman"/>
          <w:sz w:val="24"/>
          <w:szCs w:val="24"/>
        </w:rPr>
        <w:t xml:space="preserve"> </w:t>
      </w:r>
      <w:r w:rsidR="00CB1606" w:rsidRPr="00A97380">
        <w:rPr>
          <w:rFonts w:ascii="Times New Roman" w:hAnsi="Times New Roman" w:cs="Times New Roman"/>
          <w:sz w:val="24"/>
          <w:szCs w:val="24"/>
        </w:rPr>
        <w:t>M</w:t>
      </w:r>
      <w:r w:rsidR="00473291" w:rsidRPr="00A97380">
        <w:rPr>
          <w:rFonts w:ascii="Times New Roman" w:hAnsi="Times New Roman" w:cs="Times New Roman"/>
          <w:sz w:val="24"/>
          <w:szCs w:val="24"/>
        </w:rPr>
        <w:t xml:space="preserve">odule </w:t>
      </w:r>
      <w:r w:rsidR="00CB1606" w:rsidRPr="00A97380">
        <w:rPr>
          <w:rFonts w:ascii="Times New Roman" w:hAnsi="Times New Roman" w:cs="Times New Roman"/>
          <w:sz w:val="24"/>
          <w:szCs w:val="24"/>
        </w:rPr>
        <w:t>prior to attempting the written tests.</w:t>
      </w:r>
      <w:r w:rsidR="000026CC">
        <w:rPr>
          <w:rFonts w:ascii="Times New Roman" w:hAnsi="Times New Roman" w:cs="Times New Roman"/>
          <w:sz w:val="24"/>
          <w:szCs w:val="24"/>
        </w:rPr>
        <w:t xml:space="preserve"> Understand, the EMS Driver Module found in the Probationary Packet is different from the EMS Transport Unit Driver Training Manual needed for completion to become an EMS</w:t>
      </w:r>
      <w:r w:rsidR="003E62C6">
        <w:rPr>
          <w:rFonts w:ascii="Times New Roman" w:hAnsi="Times New Roman" w:cs="Times New Roman"/>
          <w:sz w:val="24"/>
          <w:szCs w:val="24"/>
        </w:rPr>
        <w:t xml:space="preserve"> </w:t>
      </w:r>
      <w:r w:rsidR="000026CC">
        <w:rPr>
          <w:rFonts w:ascii="Times New Roman" w:hAnsi="Times New Roman" w:cs="Times New Roman"/>
          <w:sz w:val="24"/>
          <w:szCs w:val="24"/>
        </w:rPr>
        <w:t>Transport</w:t>
      </w:r>
      <w:r w:rsidR="003E62C6">
        <w:rPr>
          <w:rFonts w:ascii="Times New Roman" w:hAnsi="Times New Roman" w:cs="Times New Roman"/>
          <w:sz w:val="24"/>
          <w:szCs w:val="24"/>
        </w:rPr>
        <w:t xml:space="preserve"> Unit</w:t>
      </w:r>
      <w:r w:rsidR="000026CC">
        <w:rPr>
          <w:rFonts w:ascii="Times New Roman" w:hAnsi="Times New Roman" w:cs="Times New Roman"/>
          <w:sz w:val="24"/>
          <w:szCs w:val="24"/>
        </w:rPr>
        <w:t xml:space="preserve"> driver. </w:t>
      </w:r>
    </w:p>
    <w:p w14:paraId="4996A479" w14:textId="33309232" w:rsidR="002A12D6" w:rsidRPr="00A97380" w:rsidRDefault="00010F18" w:rsidP="002A12D6">
      <w:pPr>
        <w:jc w:val="center"/>
        <w:rPr>
          <w:rFonts w:ascii="Times New Roman" w:hAnsi="Times New Roman" w:cs="Times New Roman"/>
          <w:sz w:val="24"/>
          <w:szCs w:val="24"/>
        </w:rPr>
      </w:pPr>
      <w:r w:rsidRPr="00A97380">
        <w:rPr>
          <w:rFonts w:ascii="Times New Roman" w:hAnsi="Times New Roman" w:cs="Times New Roman"/>
          <w:b/>
          <w:bCs/>
          <w:sz w:val="24"/>
          <w:szCs w:val="24"/>
        </w:rPr>
        <w:t>Probationary Testing</w:t>
      </w:r>
    </w:p>
    <w:p w14:paraId="14FD9AA4" w14:textId="7A487AA9"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The grading rubric is FAILURE, REMEDIAL, MEETS and EXCEEDS.</w:t>
      </w:r>
    </w:p>
    <w:p w14:paraId="60224F3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FAILURE – Probationary Employee failed to successfully meet passing criteria and must retest at the PSTA.</w:t>
      </w:r>
    </w:p>
    <w:p w14:paraId="1F46797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REMEDIAL – Probationary Employee struggled with one form of the passing criteria and needs to review/repeat material/skill at the station level.</w:t>
      </w:r>
    </w:p>
    <w:p w14:paraId="6DAF1E80"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MEETS – Probationary Employee meet the passing criteria for the Probationary   Testing Process</w:t>
      </w:r>
    </w:p>
    <w:p w14:paraId="723204E4"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EXCEEDS – Probationary Employee completed the Probationary Testing Process</w:t>
      </w:r>
    </w:p>
    <w:p w14:paraId="03F28A5B"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Test results will be reported to the Station Officer.  REMEDIAL forms will be sent to Station Officers and will need to be completed prior to the end of Probationary Testing.  Issues incurred during the REMEDIAL phase should be noted to the Chain of Command.</w:t>
      </w:r>
    </w:p>
    <w:p w14:paraId="0AB26B5A"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FAILURES will result in a retest the following week via detail as outlined on the Probationary Calendar.  The RTO will work with the DOCs to set up the detail.</w:t>
      </w:r>
    </w:p>
    <w:p w14:paraId="4D8E2BFA" w14:textId="77777777" w:rsidR="00010F18" w:rsidRPr="00A97380" w:rsidRDefault="00010F18" w:rsidP="00B32FA9">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924DEC" w:rsidRPr="00A97380">
        <w:rPr>
          <w:rFonts w:ascii="Times New Roman" w:hAnsi="Times New Roman" w:cs="Times New Roman"/>
          <w:sz w:val="24"/>
          <w:szCs w:val="24"/>
        </w:rPr>
        <w:t>WRITTEN TEST</w:t>
      </w:r>
      <w:r w:rsidRPr="00A97380">
        <w:rPr>
          <w:rFonts w:ascii="Times New Roman" w:hAnsi="Times New Roman" w:cs="Times New Roman"/>
          <w:sz w:val="24"/>
          <w:szCs w:val="24"/>
        </w:rPr>
        <w:t xml:space="preserve"> will be a multiple-choice test of 50-100 questions based on material out of the written and practical skills.  The </w:t>
      </w:r>
      <w:r w:rsidR="00924DEC" w:rsidRPr="00A97380">
        <w:rPr>
          <w:rFonts w:ascii="Times New Roman" w:hAnsi="Times New Roman" w:cs="Times New Roman"/>
          <w:sz w:val="24"/>
          <w:szCs w:val="24"/>
        </w:rPr>
        <w:t>primary focus of the written test is to evaluate basic understanding of Policies and Procedures, EMS Protocols and common job knowledge.</w:t>
      </w:r>
    </w:p>
    <w:p w14:paraId="6239E7F1" w14:textId="77777777" w:rsidR="00924DEC" w:rsidRPr="00A97380" w:rsidRDefault="00924DEC" w:rsidP="00B32FA9">
      <w:pPr>
        <w:rPr>
          <w:rFonts w:ascii="Times New Roman" w:hAnsi="Times New Roman" w:cs="Times New Roman"/>
          <w:sz w:val="24"/>
          <w:szCs w:val="24"/>
        </w:rPr>
      </w:pPr>
      <w:r w:rsidRPr="00A97380">
        <w:rPr>
          <w:rFonts w:ascii="Times New Roman" w:hAnsi="Times New Roman" w:cs="Times New Roman"/>
          <w:sz w:val="24"/>
          <w:szCs w:val="24"/>
        </w:rPr>
        <w:lastRenderedPageBreak/>
        <w:t xml:space="preserve">The PRACTICAL TEST will be broken into a FIRE and EMS portion.  The FIRE portion will consist of Donning PPE and boarding Apparatus, Completing a scenario from the engine cab that incudes throwing a 24’ ground ladder to a second floor window for rescue, deploying a preconnected handline to a simulated IDLH and donning appropriate PPE prior to entry and demonstrating an SCBA emergency procedure.  </w:t>
      </w:r>
    </w:p>
    <w:p w14:paraId="512C8FDA" w14:textId="5062E1E1" w:rsidR="00F82A92" w:rsidRPr="00A97380" w:rsidRDefault="00924DEC" w:rsidP="00315DAC">
      <w:pPr>
        <w:rPr>
          <w:rFonts w:ascii="Times New Roman" w:hAnsi="Times New Roman" w:cs="Times New Roman"/>
          <w:sz w:val="24"/>
          <w:szCs w:val="24"/>
        </w:rPr>
      </w:pPr>
      <w:r w:rsidRPr="00A97380">
        <w:rPr>
          <w:rFonts w:ascii="Times New Roman" w:hAnsi="Times New Roman" w:cs="Times New Roman"/>
          <w:sz w:val="24"/>
          <w:szCs w:val="24"/>
        </w:rPr>
        <w:t xml:space="preserve">The EMS portion will consist of </w:t>
      </w:r>
      <w:r w:rsidR="00315DAC">
        <w:rPr>
          <w:rFonts w:ascii="Times New Roman" w:hAnsi="Times New Roman" w:cs="Times New Roman"/>
          <w:sz w:val="24"/>
          <w:szCs w:val="24"/>
        </w:rPr>
        <w:t>a Medical, Trauma and CPR scenarios</w:t>
      </w:r>
      <w:r w:rsidR="00F82A92" w:rsidRPr="00A97380">
        <w:rPr>
          <w:rFonts w:ascii="Times New Roman" w:hAnsi="Times New Roman" w:cs="Times New Roman"/>
          <w:sz w:val="24"/>
          <w:szCs w:val="24"/>
        </w:rPr>
        <w:t>.</w:t>
      </w:r>
      <w:r w:rsidR="00315DAC">
        <w:rPr>
          <w:rFonts w:ascii="Times New Roman" w:hAnsi="Times New Roman" w:cs="Times New Roman"/>
          <w:sz w:val="24"/>
          <w:szCs w:val="24"/>
        </w:rPr>
        <w:t xml:space="preserve">  This station is </w:t>
      </w:r>
      <w:proofErr w:type="gramStart"/>
      <w:r w:rsidR="00315DAC">
        <w:rPr>
          <w:rFonts w:ascii="Times New Roman" w:hAnsi="Times New Roman" w:cs="Times New Roman"/>
          <w:sz w:val="24"/>
          <w:szCs w:val="24"/>
        </w:rPr>
        <w:t>similar to</w:t>
      </w:r>
      <w:proofErr w:type="gramEnd"/>
      <w:r w:rsidR="00315DAC">
        <w:rPr>
          <w:rFonts w:ascii="Times New Roman" w:hAnsi="Times New Roman" w:cs="Times New Roman"/>
          <w:sz w:val="24"/>
          <w:szCs w:val="24"/>
        </w:rPr>
        <w:t xml:space="preserve"> previous testing completed at the academy. </w:t>
      </w:r>
    </w:p>
    <w:p w14:paraId="359788AB" w14:textId="7ED06968" w:rsidR="00F82A92" w:rsidRPr="00A97380" w:rsidRDefault="00F82A92" w:rsidP="00F82A92">
      <w:pPr>
        <w:rPr>
          <w:rFonts w:ascii="Times New Roman" w:eastAsia="ヒラギノ角ゴ Pro W3" w:hAnsi="Times New Roman" w:cs="Times New Roman"/>
          <w:color w:val="000000"/>
          <w:sz w:val="24"/>
          <w:szCs w:val="24"/>
        </w:rPr>
      </w:pPr>
      <w:r w:rsidRPr="00A97380">
        <w:rPr>
          <w:rFonts w:ascii="Times New Roman" w:hAnsi="Times New Roman" w:cs="Times New Roman"/>
          <w:sz w:val="24"/>
          <w:szCs w:val="24"/>
        </w:rPr>
        <w:t xml:space="preserve">The PHYSICAL FITNESS Evaluation is based on </w:t>
      </w:r>
      <w:r w:rsidR="00210EE1">
        <w:rPr>
          <w:rFonts w:ascii="Times New Roman" w:hAnsi="Times New Roman" w:cs="Times New Roman"/>
          <w:sz w:val="24"/>
          <w:szCs w:val="24"/>
        </w:rPr>
        <w:t xml:space="preserve">the </w:t>
      </w:r>
      <w:r w:rsidRPr="00A97380">
        <w:rPr>
          <w:rFonts w:ascii="Times New Roman" w:hAnsi="Times New Roman" w:cs="Times New Roman"/>
          <w:sz w:val="24"/>
          <w:szCs w:val="24"/>
        </w:rPr>
        <w:t xml:space="preserve">Incumbent Performance Evaluation as the primary fitness evaluation tool for Probationary Firefighters with MCFRS.  </w:t>
      </w:r>
      <w:r w:rsidR="003620D7">
        <w:rPr>
          <w:rFonts w:ascii="Times New Roman" w:hAnsi="Times New Roman" w:cs="Times New Roman"/>
          <w:sz w:val="24"/>
          <w:szCs w:val="24"/>
        </w:rPr>
        <w:t xml:space="preserve">In lieu of the IPE, </w:t>
      </w:r>
      <w:r w:rsidR="00D41CF8">
        <w:rPr>
          <w:rFonts w:ascii="Times New Roman" w:hAnsi="Times New Roman" w:cs="Times New Roman"/>
          <w:sz w:val="24"/>
          <w:szCs w:val="24"/>
        </w:rPr>
        <w:t xml:space="preserve">the </w:t>
      </w:r>
      <w:r w:rsidR="007E1E91">
        <w:rPr>
          <w:rFonts w:ascii="Times New Roman" w:hAnsi="Times New Roman" w:cs="Times New Roman"/>
          <w:sz w:val="24"/>
          <w:szCs w:val="24"/>
        </w:rPr>
        <w:t>Tradit</w:t>
      </w:r>
      <w:r w:rsidR="00DB02B6">
        <w:rPr>
          <w:rFonts w:ascii="Times New Roman" w:hAnsi="Times New Roman" w:cs="Times New Roman"/>
          <w:sz w:val="24"/>
          <w:szCs w:val="24"/>
        </w:rPr>
        <w:t>ion</w:t>
      </w:r>
      <w:r w:rsidR="007E1E91">
        <w:rPr>
          <w:rFonts w:ascii="Times New Roman" w:hAnsi="Times New Roman" w:cs="Times New Roman"/>
          <w:sz w:val="24"/>
          <w:szCs w:val="24"/>
        </w:rPr>
        <w:t xml:space="preserve">al Physical Fitness </w:t>
      </w:r>
      <w:r w:rsidR="00DB02B6">
        <w:rPr>
          <w:rFonts w:ascii="Times New Roman" w:hAnsi="Times New Roman" w:cs="Times New Roman"/>
          <w:sz w:val="24"/>
          <w:szCs w:val="24"/>
        </w:rPr>
        <w:t>Evaluation</w:t>
      </w:r>
      <w:r w:rsidR="007E1E91">
        <w:rPr>
          <w:rFonts w:ascii="Times New Roman" w:hAnsi="Times New Roman" w:cs="Times New Roman"/>
          <w:sz w:val="24"/>
          <w:szCs w:val="24"/>
        </w:rPr>
        <w:t xml:space="preserve"> has been used</w:t>
      </w:r>
      <w:r w:rsidR="00210EE1">
        <w:rPr>
          <w:rFonts w:ascii="Times New Roman" w:hAnsi="Times New Roman" w:cs="Times New Roman"/>
          <w:sz w:val="24"/>
          <w:szCs w:val="24"/>
        </w:rPr>
        <w:t xml:space="preserve"> when </w:t>
      </w:r>
      <w:r w:rsidR="00D41CF8">
        <w:rPr>
          <w:rFonts w:ascii="Times New Roman" w:hAnsi="Times New Roman" w:cs="Times New Roman"/>
          <w:sz w:val="24"/>
          <w:szCs w:val="24"/>
        </w:rPr>
        <w:t>under extreme circumstances arouse such as the pandemic</w:t>
      </w:r>
      <w:r w:rsidR="007E1E91">
        <w:rPr>
          <w:rFonts w:ascii="Times New Roman" w:hAnsi="Times New Roman" w:cs="Times New Roman"/>
          <w:sz w:val="24"/>
          <w:szCs w:val="24"/>
        </w:rPr>
        <w:t>.</w:t>
      </w:r>
      <w:r w:rsidR="00210EE1">
        <w:rPr>
          <w:rFonts w:ascii="Times New Roman" w:hAnsi="Times New Roman" w:cs="Times New Roman"/>
          <w:sz w:val="24"/>
          <w:szCs w:val="24"/>
        </w:rPr>
        <w:t xml:space="preserve"> </w:t>
      </w:r>
      <w:r w:rsidR="007E1E91">
        <w:rPr>
          <w:rFonts w:ascii="Times New Roman" w:hAnsi="Times New Roman" w:cs="Times New Roman"/>
          <w:sz w:val="24"/>
          <w:szCs w:val="24"/>
        </w:rPr>
        <w:t xml:space="preserve"> </w:t>
      </w:r>
      <w:r w:rsidR="009A31E4">
        <w:rPr>
          <w:rFonts w:ascii="Times New Roman" w:hAnsi="Times New Roman" w:cs="Times New Roman"/>
          <w:sz w:val="24"/>
          <w:szCs w:val="24"/>
        </w:rPr>
        <w:t xml:space="preserve">In the </w:t>
      </w:r>
      <w:r w:rsidR="009A31E4" w:rsidRPr="009A31E4">
        <w:rPr>
          <w:rFonts w:ascii="Times New Roman" w:hAnsi="Times New Roman" w:cs="Times New Roman"/>
          <w:sz w:val="24"/>
          <w:szCs w:val="24"/>
          <w:u w:val="single"/>
        </w:rPr>
        <w:t>unlikely</w:t>
      </w:r>
      <w:r w:rsidR="009A31E4">
        <w:rPr>
          <w:rFonts w:ascii="Times New Roman" w:hAnsi="Times New Roman" w:cs="Times New Roman"/>
          <w:sz w:val="24"/>
          <w:szCs w:val="24"/>
        </w:rPr>
        <w:t xml:space="preserve"> event the Traditional Test is chosen over the IPE, an announcement will be made.  The</w:t>
      </w:r>
      <w:r w:rsidR="00DD7F2A">
        <w:rPr>
          <w:rFonts w:ascii="Times New Roman" w:hAnsi="Times New Roman" w:cs="Times New Roman"/>
          <w:sz w:val="24"/>
          <w:szCs w:val="24"/>
        </w:rPr>
        <w:t xml:space="preserve"> Traditional</w:t>
      </w:r>
      <w:r w:rsidR="009A31E4">
        <w:rPr>
          <w:rFonts w:ascii="Times New Roman" w:hAnsi="Times New Roman" w:cs="Times New Roman"/>
          <w:sz w:val="24"/>
          <w:szCs w:val="24"/>
        </w:rPr>
        <w:t xml:space="preserve"> Evaluation parameters are including below</w:t>
      </w:r>
      <w:r w:rsidR="00DD7F2A">
        <w:rPr>
          <w:rFonts w:ascii="Times New Roman" w:hAnsi="Times New Roman" w:cs="Times New Roman"/>
          <w:sz w:val="24"/>
          <w:szCs w:val="24"/>
        </w:rPr>
        <w:t xml:space="preserve"> for awareness.</w:t>
      </w:r>
    </w:p>
    <w:p w14:paraId="6292CF0D" w14:textId="77777777" w:rsidR="005B7637" w:rsidRPr="00A97380" w:rsidRDefault="005B7637" w:rsidP="00506B5E">
      <w:pPr>
        <w:spacing w:after="0" w:line="240" w:lineRule="auto"/>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Traditional Physical Fitness Evaluation</w:t>
      </w:r>
    </w:p>
    <w:p w14:paraId="5AB9CACB" w14:textId="77777777" w:rsidR="005B7637" w:rsidRPr="00A97380" w:rsidRDefault="005B7637" w:rsidP="005B7637">
      <w:pPr>
        <w:spacing w:after="0" w:line="240" w:lineRule="auto"/>
        <w:rPr>
          <w:rFonts w:ascii="Times New Roman" w:eastAsia="ヒラギノ角ゴ Pro W3" w:hAnsi="Times New Roman" w:cs="Times New Roman"/>
          <w:color w:val="000000"/>
          <w:sz w:val="24"/>
          <w:szCs w:val="24"/>
        </w:rPr>
      </w:pPr>
    </w:p>
    <w:tbl>
      <w:tblPr>
        <w:tblW w:w="0" w:type="auto"/>
        <w:jc w:val="center"/>
        <w:tblLayout w:type="fixed"/>
        <w:tblLook w:val="0000" w:firstRow="0" w:lastRow="0" w:firstColumn="0" w:lastColumn="0" w:noHBand="0" w:noVBand="0"/>
      </w:tblPr>
      <w:tblGrid>
        <w:gridCol w:w="4357"/>
        <w:gridCol w:w="2204"/>
        <w:gridCol w:w="2448"/>
      </w:tblGrid>
      <w:tr w:rsidR="005B7637" w:rsidRPr="00A97380" w14:paraId="6017A4A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5BA7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Fitness Component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F56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70%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91C1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100%</w:t>
            </w:r>
          </w:p>
        </w:tc>
      </w:tr>
      <w:tr w:rsidR="005B7637" w:rsidRPr="00A97380" w14:paraId="2EAC6F55"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37B2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Push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81F4C"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856CD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&gt;60</w:t>
            </w:r>
          </w:p>
        </w:tc>
      </w:tr>
      <w:tr w:rsidR="005B7637" w:rsidRPr="00A97380" w14:paraId="70C9D9FB"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7EED1" w14:textId="05D4AE5F"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Curl ups</w:t>
            </w:r>
            <w:r w:rsidR="00DD541B" w:rsidRPr="00A97380">
              <w:rPr>
                <w:rFonts w:ascii="Times New Roman" w:eastAsia="ヒラギノ角ゴ Pro W3" w:hAnsi="Times New Roman" w:cs="Times New Roman"/>
                <w:color w:val="000000"/>
                <w:sz w:val="24"/>
                <w:szCs w:val="24"/>
              </w:rPr>
              <w:t xml:space="preserve"> (Sit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180BA"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50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406E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90</w:t>
            </w:r>
          </w:p>
        </w:tc>
      </w:tr>
      <w:tr w:rsidR="005B7637" w:rsidRPr="00A97380" w14:paraId="1A167A5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C5B03"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Pull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FC3A0F"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C4597"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&gt;12</w:t>
            </w:r>
          </w:p>
        </w:tc>
      </w:tr>
      <w:tr w:rsidR="005B7637" w:rsidRPr="00A97380" w14:paraId="7C70AB47"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5F1B5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Aerobic Capacity (1 ½ mile run)</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A8AF00"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 minutes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E571B"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&lt;10:00 minutes</w:t>
            </w:r>
          </w:p>
        </w:tc>
      </w:tr>
      <w:tr w:rsidR="005B7637" w:rsidRPr="00A97380" w14:paraId="1D753B39"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7C8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Flexibility (sit &amp; Reach)</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F791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11 inches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54921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&gt;22 inches</w:t>
            </w:r>
          </w:p>
        </w:tc>
      </w:tr>
      <w:tr w:rsidR="005B7637" w:rsidRPr="00A97380" w14:paraId="1FDEEEAF"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DBC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Grip Strength &gt;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13B7E"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84 pounds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431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124 pounds</w:t>
            </w:r>
          </w:p>
        </w:tc>
      </w:tr>
    </w:tbl>
    <w:p w14:paraId="7903E2D3" w14:textId="1162E63C" w:rsidR="00C73A7F" w:rsidRPr="00A97380" w:rsidRDefault="00C73A7F" w:rsidP="00C73A7F">
      <w:pPr>
        <w:rPr>
          <w:rFonts w:ascii="Times New Roman" w:hAnsi="Times New Roman" w:cs="Times New Roman"/>
          <w:sz w:val="24"/>
          <w:szCs w:val="24"/>
        </w:rPr>
      </w:pPr>
    </w:p>
    <w:p w14:paraId="6A394045" w14:textId="667CB86D" w:rsidR="00147F99" w:rsidRPr="00372DBD" w:rsidRDefault="00147F99" w:rsidP="00506B5E">
      <w:pPr>
        <w:ind w:firstLine="360"/>
        <w:rPr>
          <w:rFonts w:ascii="Times New Roman" w:eastAsia="ヒラギノ角ゴ Pro W3" w:hAnsi="Times New Roman" w:cs="Times New Roman"/>
          <w:b/>
          <w:bCs/>
          <w:color w:val="000000"/>
          <w:sz w:val="24"/>
          <w:szCs w:val="24"/>
        </w:rPr>
      </w:pPr>
      <w:r w:rsidRPr="00372DBD">
        <w:rPr>
          <w:rFonts w:ascii="Times New Roman" w:eastAsia="ヒラギノ角ゴ Pro W3" w:hAnsi="Times New Roman" w:cs="Times New Roman"/>
          <w:b/>
          <w:bCs/>
          <w:color w:val="000000"/>
          <w:sz w:val="24"/>
          <w:szCs w:val="24"/>
        </w:rPr>
        <w:t>MCFRS Incumbent Performance Evaluation Program</w:t>
      </w:r>
    </w:p>
    <w:p w14:paraId="316380A4"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The Incumbent Performance Evaluation (IPE) is a self-evaluation of an individual’s ability to physically perform essential functions required in the occupation of firefighting. The Montgomery County Fire and Rescue Service has developed an individual performance evaluation that protects the safety of the fire fighter and provides for the appropriate delivery of fire suppression and rescue services. </w:t>
      </w:r>
    </w:p>
    <w:p w14:paraId="514AEACB"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421E5812"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This program has been developed in conjunction with IAFF Local 1664 and Montgomery County Fire and Rescue management. The IPE program has been developed to initially provide individuals an opportunity to participate in a self-evaluation of their abilities to physically perform essential functions in the occupation of </w:t>
      </w:r>
      <w:proofErr w:type="gramStart"/>
      <w:r w:rsidRPr="00A97380">
        <w:rPr>
          <w:rFonts w:ascii="Times New Roman" w:eastAsia="ヒラギノ角ゴ Pro W3" w:hAnsi="Times New Roman" w:cs="Times New Roman"/>
          <w:color w:val="000000"/>
          <w:sz w:val="24"/>
          <w:szCs w:val="24"/>
        </w:rPr>
        <w:t>fire-fighting</w:t>
      </w:r>
      <w:proofErr w:type="gramEnd"/>
      <w:r w:rsidRPr="00A97380">
        <w:rPr>
          <w:rFonts w:ascii="Times New Roman" w:eastAsia="ヒラギノ角ゴ Pro W3" w:hAnsi="Times New Roman" w:cs="Times New Roman"/>
          <w:color w:val="000000"/>
          <w:sz w:val="24"/>
          <w:szCs w:val="24"/>
        </w:rPr>
        <w:t xml:space="preserve"> and to gather data associated with these essential functions during the pilot period. </w:t>
      </w:r>
    </w:p>
    <w:p w14:paraId="35E17F98"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sectPr w:rsidR="00147F99" w:rsidRPr="00A97380" w:rsidSect="00AC6B95">
          <w:headerReference w:type="even" r:id="rId11"/>
          <w:footerReference w:type="even" r:id="rId12"/>
          <w:footerReference w:type="default" r:id="rId13"/>
          <w:headerReference w:type="first" r:id="rId14"/>
          <w:footerReference w:type="first" r:id="rId15"/>
          <w:pgSz w:w="12240" w:h="15840"/>
          <w:pgMar w:top="1440" w:right="1080" w:bottom="1440" w:left="1080" w:header="720" w:footer="720" w:gutter="0"/>
          <w:cols w:space="720"/>
          <w:titlePg/>
          <w:docGrid w:linePitch="326"/>
        </w:sectPr>
      </w:pPr>
    </w:p>
    <w:p w14:paraId="327D8A55" w14:textId="77777777" w:rsidR="00D22B8D" w:rsidRPr="00A97380" w:rsidRDefault="00D22B8D" w:rsidP="00147F99">
      <w:pPr>
        <w:spacing w:after="0" w:line="240" w:lineRule="auto"/>
        <w:rPr>
          <w:rFonts w:ascii="Times New Roman" w:eastAsia="ヒラギノ角ゴ Pro W3" w:hAnsi="Times New Roman" w:cs="Times New Roman"/>
          <w:color w:val="000000"/>
          <w:sz w:val="24"/>
          <w:szCs w:val="24"/>
        </w:rPr>
      </w:pPr>
    </w:p>
    <w:p w14:paraId="26E8BE24" w14:textId="70ACDBEA"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The IPE consists of 9 events designed to provide a self-evaluation of the incumbent’s physical ability as a fire fighter to operate effectively on an incident scene.</w:t>
      </w:r>
      <w:r w:rsidR="000320A5" w:rsidRPr="00A97380">
        <w:rPr>
          <w:rFonts w:ascii="Times New Roman" w:eastAsia="ヒラギノ角ゴ Pro W3" w:hAnsi="Times New Roman" w:cs="Times New Roman"/>
          <w:color w:val="000000"/>
          <w:sz w:val="24"/>
          <w:szCs w:val="24"/>
        </w:rPr>
        <w:t xml:space="preserve">  The event is timed with successful completion of 11:00 </w:t>
      </w:r>
      <w:r w:rsidR="00956C86" w:rsidRPr="00A97380">
        <w:rPr>
          <w:rFonts w:ascii="Times New Roman" w:eastAsia="ヒラギノ角ゴ Pro W3" w:hAnsi="Times New Roman" w:cs="Times New Roman"/>
          <w:color w:val="000000"/>
          <w:sz w:val="24"/>
          <w:szCs w:val="24"/>
        </w:rPr>
        <w:t>minutes</w:t>
      </w:r>
      <w:r w:rsidR="000320A5" w:rsidRPr="00A97380">
        <w:rPr>
          <w:rFonts w:ascii="Times New Roman" w:eastAsia="ヒラギノ角ゴ Pro W3" w:hAnsi="Times New Roman" w:cs="Times New Roman"/>
          <w:color w:val="000000"/>
          <w:sz w:val="24"/>
          <w:szCs w:val="24"/>
        </w:rPr>
        <w:t>.</w:t>
      </w:r>
    </w:p>
    <w:p w14:paraId="0405F3B2" w14:textId="77777777" w:rsidR="00B15A71" w:rsidRDefault="00B15A71" w:rsidP="00147F99">
      <w:pPr>
        <w:spacing w:after="0" w:line="240" w:lineRule="auto"/>
        <w:rPr>
          <w:rFonts w:ascii="Times New Roman" w:eastAsia="ヒラギノ角ゴ Pro W3" w:hAnsi="Times New Roman" w:cs="Times New Roman"/>
          <w:color w:val="000000"/>
          <w:sz w:val="24"/>
          <w:szCs w:val="24"/>
        </w:rPr>
      </w:pPr>
    </w:p>
    <w:p w14:paraId="2B3FBB6A" w14:textId="77777777" w:rsidR="00D66103" w:rsidRDefault="00D66103" w:rsidP="00147F99">
      <w:pPr>
        <w:spacing w:after="0" w:line="240" w:lineRule="auto"/>
        <w:rPr>
          <w:rFonts w:ascii="Times New Roman" w:eastAsia="ヒラギノ角ゴ Pro W3" w:hAnsi="Times New Roman" w:cs="Times New Roman"/>
          <w:color w:val="000000"/>
          <w:sz w:val="24"/>
          <w:szCs w:val="24"/>
        </w:rPr>
      </w:pPr>
    </w:p>
    <w:p w14:paraId="78A1EA01" w14:textId="77777777" w:rsidR="00D66103" w:rsidRPr="00A97380" w:rsidRDefault="00D66103" w:rsidP="00147F99">
      <w:pPr>
        <w:spacing w:after="0" w:line="240" w:lineRule="auto"/>
        <w:rPr>
          <w:rFonts w:ascii="Times New Roman" w:eastAsia="ヒラギノ角ゴ Pro W3" w:hAnsi="Times New Roman" w:cs="Times New Roman"/>
          <w:color w:val="000000"/>
          <w:sz w:val="24"/>
          <w:szCs w:val="24"/>
        </w:rPr>
        <w:sectPr w:rsidR="00D66103" w:rsidRPr="00A97380" w:rsidSect="004D7BFD">
          <w:type w:val="continuous"/>
          <w:pgSz w:w="12240" w:h="15840"/>
          <w:pgMar w:top="1440" w:right="1080" w:bottom="1440" w:left="1080" w:header="720" w:footer="720" w:gutter="0"/>
          <w:cols w:space="720"/>
          <w:titlePg/>
          <w:docGrid w:linePitch="326"/>
        </w:sectPr>
      </w:pPr>
    </w:p>
    <w:p w14:paraId="3FC63FF4" w14:textId="77777777" w:rsidR="00D66103" w:rsidRDefault="00D66103" w:rsidP="00D35D80">
      <w:pPr>
        <w:spacing w:after="0" w:line="240" w:lineRule="auto"/>
        <w:rPr>
          <w:rFonts w:ascii="Times New Roman" w:eastAsia="ヒラギノ角ゴ Pro W3" w:hAnsi="Times New Roman" w:cs="Times New Roman"/>
          <w:color w:val="000000"/>
          <w:sz w:val="24"/>
          <w:szCs w:val="24"/>
        </w:rPr>
      </w:pPr>
    </w:p>
    <w:p w14:paraId="3AE5B3E4" w14:textId="0EADE210" w:rsidR="00D35D80" w:rsidRPr="00A97380" w:rsidRDefault="00D35D80" w:rsidP="00D35D80">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lastRenderedPageBreak/>
        <w:t>IPE EVENTS:</w:t>
      </w:r>
    </w:p>
    <w:p w14:paraId="6F9AC838" w14:textId="77777777" w:rsidR="00D35D80" w:rsidRDefault="00D35D80" w:rsidP="00B15A71">
      <w:pPr>
        <w:tabs>
          <w:tab w:val="num" w:pos="1080"/>
        </w:tabs>
        <w:spacing w:after="0" w:line="240" w:lineRule="auto"/>
        <w:rPr>
          <w:rFonts w:ascii="Times New Roman" w:eastAsia="ヒラギノ角ゴ Pro W3" w:hAnsi="Times New Roman" w:cs="Times New Roman"/>
          <w:color w:val="000000"/>
          <w:sz w:val="24"/>
          <w:szCs w:val="24"/>
        </w:rPr>
      </w:pPr>
    </w:p>
    <w:p w14:paraId="19330A79" w14:textId="77777777" w:rsidR="00B15A71" w:rsidRPr="00A97380" w:rsidRDefault="00B15A71" w:rsidP="00B15A71">
      <w:pPr>
        <w:tabs>
          <w:tab w:val="num" w:pos="1080"/>
        </w:tabs>
        <w:spacing w:after="0" w:line="240" w:lineRule="auto"/>
        <w:rPr>
          <w:rFonts w:ascii="Times New Roman" w:eastAsia="ヒラギノ角ゴ Pro W3" w:hAnsi="Times New Roman" w:cs="Times New Roman"/>
          <w:color w:val="000000"/>
          <w:sz w:val="24"/>
          <w:szCs w:val="24"/>
        </w:rPr>
        <w:sectPr w:rsidR="00B15A71" w:rsidRPr="00A97380" w:rsidSect="00A97380">
          <w:type w:val="continuous"/>
          <w:pgSz w:w="12240" w:h="15840"/>
          <w:pgMar w:top="2160" w:right="1080" w:bottom="1440" w:left="1080" w:header="720" w:footer="720" w:gutter="0"/>
          <w:cols w:space="720"/>
          <w:titlePg/>
          <w:docGrid w:linePitch="326"/>
        </w:sectPr>
      </w:pPr>
    </w:p>
    <w:p w14:paraId="562572DC"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personal protective equipment</w:t>
      </w:r>
    </w:p>
    <w:p w14:paraId="75B456E2"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ladder carry, raise, extension event</w:t>
      </w:r>
    </w:p>
    <w:p w14:paraId="22760AB3"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forcible entry event</w:t>
      </w:r>
    </w:p>
    <w:p w14:paraId="25852C67" w14:textId="0CBA0D46"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high rise pack event</w:t>
      </w:r>
    </w:p>
    <w:p w14:paraId="010527D0" w14:textId="10C8B56F"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stair event</w:t>
      </w:r>
    </w:p>
    <w:p w14:paraId="3DD519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hand line advancement event</w:t>
      </w:r>
    </w:p>
    <w:p w14:paraId="333F18AA" w14:textId="32009BC5"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victim rescue event</w:t>
      </w:r>
    </w:p>
    <w:p w14:paraId="16A211AB" w14:textId="736C0CFB"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pike pole event</w:t>
      </w:r>
    </w:p>
    <w:p w14:paraId="08274839" w14:textId="72D24B21" w:rsidR="00147F99" w:rsidRDefault="00D35D80" w:rsidP="00782601">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equipment ev</w:t>
      </w:r>
      <w:r w:rsidR="00C231AD" w:rsidRPr="00A97380">
        <w:rPr>
          <w:rFonts w:ascii="Times New Roman" w:eastAsia="ヒラギノ角ゴ Pro W3" w:hAnsi="Times New Roman" w:cs="Times New Roman"/>
          <w:color w:val="000000"/>
          <w:sz w:val="24"/>
          <w:szCs w:val="24"/>
        </w:rPr>
        <w:t>e</w:t>
      </w:r>
      <w:r w:rsidR="00782601" w:rsidRPr="00A97380">
        <w:rPr>
          <w:rFonts w:ascii="Times New Roman" w:eastAsia="ヒラギノ角ゴ Pro W3" w:hAnsi="Times New Roman" w:cs="Times New Roman"/>
          <w:color w:val="000000"/>
          <w:sz w:val="24"/>
          <w:szCs w:val="24"/>
        </w:rPr>
        <w:t>nt</w:t>
      </w:r>
      <w:r w:rsidR="002D19AD" w:rsidRPr="00A97380">
        <w:rPr>
          <w:rFonts w:ascii="Times New Roman" w:eastAsia="ヒラギノ角ゴ Pro W3" w:hAnsi="Times New Roman" w:cs="Times New Roman"/>
          <w:noProof/>
          <w:color w:val="000000"/>
          <w:sz w:val="24"/>
          <w:szCs w:val="24"/>
        </w:rPr>
        <w:drawing>
          <wp:anchor distT="0" distB="0" distL="114300" distR="114300" simplePos="0" relativeHeight="251658240" behindDoc="1" locked="0" layoutInCell="1" allowOverlap="1" wp14:anchorId="6EBFE691" wp14:editId="3F8EA05D">
            <wp:simplePos x="0" y="0"/>
            <wp:positionH relativeFrom="column">
              <wp:posOffset>435334</wp:posOffset>
            </wp:positionH>
            <wp:positionV relativeFrom="paragraph">
              <wp:posOffset>271670</wp:posOffset>
            </wp:positionV>
            <wp:extent cx="5184251" cy="38914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251" cy="3891420"/>
                    </a:xfrm>
                    <a:prstGeom prst="rect">
                      <a:avLst/>
                    </a:prstGeom>
                    <a:noFill/>
                  </pic:spPr>
                </pic:pic>
              </a:graphicData>
            </a:graphic>
            <wp14:sizeRelH relativeFrom="page">
              <wp14:pctWidth>0</wp14:pctWidth>
            </wp14:sizeRelH>
            <wp14:sizeRelV relativeFrom="page">
              <wp14:pctHeight>0</wp14:pctHeight>
            </wp14:sizeRelV>
          </wp:anchor>
        </w:drawing>
      </w:r>
    </w:p>
    <w:sectPr w:rsidR="00147F99" w:rsidSect="00EB54C2">
      <w:headerReference w:type="even" r:id="rId17"/>
      <w:headerReference w:type="default" r:id="rId18"/>
      <w:footerReference w:type="even" r:id="rId19"/>
      <w:footerReference w:type="default" r:id="rId20"/>
      <w:headerReference w:type="firs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0B44E" w14:textId="77777777" w:rsidR="004530F3" w:rsidRDefault="004530F3" w:rsidP="001C4845">
      <w:pPr>
        <w:spacing w:after="0" w:line="240" w:lineRule="auto"/>
      </w:pPr>
      <w:r>
        <w:separator/>
      </w:r>
    </w:p>
  </w:endnote>
  <w:endnote w:type="continuationSeparator" w:id="0">
    <w:p w14:paraId="0DC55CFD" w14:textId="77777777" w:rsidR="004530F3" w:rsidRDefault="004530F3" w:rsidP="001C4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20205030504050903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0222" w14:textId="77777777" w:rsidR="009A2E0F" w:rsidRDefault="00C8690D">
    <w:pPr>
      <w:pStyle w:val="Footer1"/>
      <w:tabs>
        <w:tab w:val="clear" w:pos="8640"/>
        <w:tab w:val="right" w:pos="8620"/>
      </w:tabs>
      <w:jc w:val="center"/>
      <w:rPr>
        <w:rFonts w:eastAsia="Times New Roman"/>
        <w:color w:val="auto"/>
        <w:sz w:val="20"/>
        <w:lang w:bidi="x-none"/>
      </w:rPr>
    </w:pPr>
    <w:proofErr w:type="gramStart"/>
    <w:r>
      <w:rPr>
        <w:rFonts w:ascii="Times New Roman Italic" w:hAnsi="Times New Roman Italic"/>
      </w:rPr>
      <w:t>2016  MCFRS</w:t>
    </w:r>
    <w:proofErr w:type="gramEnd"/>
    <w:r>
      <w:rPr>
        <w:rFonts w:ascii="Times New Roman Italic" w:hAnsi="Times New Roman Italic"/>
      </w:rPr>
      <w:t xml:space="preserve"> Probationary Employee Training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6A72" w14:textId="236B6E4B" w:rsidR="009A2E0F" w:rsidRDefault="00C8690D" w:rsidP="00AC6B95">
    <w:pPr>
      <w:pStyle w:val="Footer"/>
      <w:jc w:val="center"/>
    </w:pPr>
    <w:r w:rsidRPr="00D07E12">
      <w:t>MCFRS Probationary Employee Training Program</w:t>
    </w:r>
  </w:p>
  <w:p w14:paraId="3D2E5F7F" w14:textId="77777777" w:rsidR="009A2E0F"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8995B" w14:textId="77777777" w:rsidR="009A2E0F" w:rsidRDefault="00C8690D">
    <w:pPr>
      <w:pStyle w:val="Footer"/>
      <w:jc w:val="center"/>
    </w:pPr>
    <w:r>
      <w:fldChar w:fldCharType="begin"/>
    </w:r>
    <w:r>
      <w:instrText xml:space="preserve"> PAGE   \* MERGEFORMAT </w:instrText>
    </w:r>
    <w:r>
      <w:fldChar w:fldCharType="separate"/>
    </w:r>
    <w:r>
      <w:rPr>
        <w:noProof/>
      </w:rPr>
      <w:t>1</w:t>
    </w:r>
    <w:r>
      <w:rPr>
        <w:noProof/>
      </w:rPr>
      <w:fldChar w:fldCharType="end"/>
    </w:r>
  </w:p>
  <w:p w14:paraId="11F002FE" w14:textId="77777777" w:rsidR="009A2E0F" w:rsidRDefault="009A2E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FF9A" w14:textId="77777777" w:rsidR="009A2E0F"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1943" w14:textId="159955F8" w:rsidR="009A2E0F" w:rsidRPr="00C85755" w:rsidRDefault="00C8690D" w:rsidP="00C85755">
    <w:pPr>
      <w:pStyle w:val="Footer"/>
      <w:jc w:val="center"/>
      <w:rPr>
        <w:b/>
      </w:rPr>
    </w:pPr>
    <w:r>
      <w:t xml:space="preserve"> </w:t>
    </w:r>
    <w:r w:rsidRPr="00C85755">
      <w:rPr>
        <w:b/>
      </w:rPr>
      <w:t>MCFRS</w:t>
    </w:r>
    <w:r w:rsidR="001C4845">
      <w:rPr>
        <w:b/>
      </w:rPr>
      <w:t xml:space="preserve"> </w:t>
    </w:r>
    <w:r w:rsidRPr="00C85755">
      <w:rPr>
        <w:b/>
      </w:rPr>
      <w:t>Probationary Employee Training Program</w:t>
    </w:r>
  </w:p>
  <w:p w14:paraId="05810878" w14:textId="77777777" w:rsidR="009A2E0F"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CEF9C" w14:textId="77777777" w:rsidR="004530F3" w:rsidRDefault="004530F3" w:rsidP="001C4845">
      <w:pPr>
        <w:spacing w:after="0" w:line="240" w:lineRule="auto"/>
      </w:pPr>
      <w:r>
        <w:separator/>
      </w:r>
    </w:p>
  </w:footnote>
  <w:footnote w:type="continuationSeparator" w:id="0">
    <w:p w14:paraId="0504D84B" w14:textId="77777777" w:rsidR="004530F3" w:rsidRDefault="004530F3" w:rsidP="001C4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33AD" w14:textId="77777777" w:rsidR="009A2E0F" w:rsidRDefault="000E5C4B" w:rsidP="00AC6B95">
    <w:pPr>
      <w:pStyle w:val="Header"/>
      <w:pBdr>
        <w:bottom w:val="single" w:sz="4" w:space="1" w:color="D9D9D9"/>
      </w:pBdr>
      <w:jc w:val="right"/>
      <w:rPr>
        <w:b/>
        <w:bCs/>
      </w:rPr>
    </w:pPr>
    <w:r>
      <w:rPr>
        <w:b/>
        <w:bCs/>
        <w:noProof/>
      </w:rPr>
      <w:pict w14:anchorId="24B7B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11217" o:spid="_x0000_s1027" type="#_x0000_t75" style="position:absolute;left:0;text-align:left;margin-left:0;margin-top:0;width:37.5pt;height:58.3pt;z-index:-251655168;mso-position-horizontal:center;mso-position-horizontal-relative:margin;mso-position-vertical:center;mso-position-vertical-relative:margin" o:allowincell="f">
          <v:imagedata r:id="rId1" o:title="MCFRS_Logo_WhiteBG_RedType - 1in" gain="19661f" blacklevel="22938f"/>
          <w10:wrap anchorx="margin" anchory="margin"/>
        </v:shape>
      </w:pict>
    </w:r>
  </w:p>
  <w:p w14:paraId="231B5661" w14:textId="77777777" w:rsidR="009A2E0F" w:rsidRDefault="009A2E0F">
    <w:pPr>
      <w:pStyle w:val="Header1"/>
      <w:tabs>
        <w:tab w:val="clear" w:pos="8640"/>
        <w:tab w:val="right" w:pos="8620"/>
      </w:tabs>
      <w:jc w:val="right"/>
      <w:rPr>
        <w:rFonts w:eastAsia="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5AF0" w14:textId="77777777" w:rsidR="009A2E0F" w:rsidRPr="00A97380" w:rsidRDefault="000E5C4B" w:rsidP="00807749">
    <w:pPr>
      <w:widowControl w:val="0"/>
      <w:tabs>
        <w:tab w:val="center" w:pos="4680"/>
        <w:tab w:val="right" w:pos="9360"/>
      </w:tabs>
      <w:jc w:val="center"/>
      <w:rPr>
        <w:rFonts w:ascii="Times New Roman" w:eastAsia="Times New Roman" w:hAnsi="Times New Roman" w:cs="Times New Roman"/>
        <w:b/>
        <w:kern w:val="28"/>
        <w:sz w:val="28"/>
        <w:szCs w:val="28"/>
      </w:rPr>
    </w:pPr>
    <w:r>
      <w:rPr>
        <w:rFonts w:ascii="Times New Roman" w:eastAsia="Times New Roman" w:hAnsi="Times New Roman" w:cs="Times New Roman"/>
        <w:b/>
        <w:noProof/>
        <w:kern w:val="28"/>
        <w:sz w:val="28"/>
        <w:szCs w:val="28"/>
      </w:rPr>
      <w:pict w14:anchorId="36F06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75pt;margin-top:-.35pt;width:79.6pt;height:74.7pt;z-index:-251653120">
          <v:imagedata r:id="rId1" o:title=""/>
        </v:shape>
      </w:pict>
    </w:r>
    <w:r>
      <w:rPr>
        <w:rFonts w:ascii="Times New Roman" w:hAnsi="Times New Roman" w:cs="Times New Roman"/>
        <w:noProof/>
      </w:rPr>
      <w:pict w14:anchorId="3EC94011">
        <v:shape id="_x0000_s1028" type="#_x0000_t75" style="position:absolute;left:0;text-align:left;margin-left:448pt;margin-top:2.35pt;width:46.35pt;height:1in;z-index:-251654144">
          <v:imagedata r:id="rId2" o:title="MCFRS_Logo_BW - 1in"/>
        </v:shape>
      </w:pict>
    </w:r>
    <w:r w:rsidR="00C8690D" w:rsidRPr="00A97380">
      <w:rPr>
        <w:rFonts w:ascii="Times New Roman" w:eastAsia="Times New Roman" w:hAnsi="Times New Roman" w:cs="Times New Roman"/>
        <w:b/>
        <w:kern w:val="28"/>
        <w:sz w:val="28"/>
        <w:szCs w:val="28"/>
      </w:rPr>
      <w:t>MONTGOMERY COUNTY FIRE AND RESCUE SERVICE</w:t>
    </w:r>
  </w:p>
  <w:p w14:paraId="56376DD2" w14:textId="39314683" w:rsidR="009A2E0F" w:rsidRPr="00A97380" w:rsidRDefault="00C8690D" w:rsidP="00807749">
    <w:pPr>
      <w:widowControl w:val="0"/>
      <w:tabs>
        <w:tab w:val="left" w:pos="326"/>
        <w:tab w:val="center" w:pos="4680"/>
        <w:tab w:val="center" w:pos="5040"/>
        <w:tab w:val="right" w:pos="9360"/>
      </w:tabs>
      <w:jc w:val="center"/>
      <w:rPr>
        <w:rFonts w:ascii="Times New Roman" w:eastAsia="Times New Roman" w:hAnsi="Times New Roman" w:cs="Times New Roman"/>
        <w:b/>
        <w:kern w:val="28"/>
        <w:sz w:val="28"/>
        <w:szCs w:val="28"/>
      </w:rPr>
    </w:pPr>
    <w:r w:rsidRPr="00A97380">
      <w:rPr>
        <w:rFonts w:ascii="Times New Roman" w:eastAsia="Times New Roman" w:hAnsi="Times New Roman" w:cs="Times New Roman"/>
        <w:b/>
        <w:kern w:val="28"/>
        <w:sz w:val="28"/>
        <w:szCs w:val="28"/>
      </w:rPr>
      <w:t>RECRUIT TRAINING OFFICE</w:t>
    </w:r>
  </w:p>
  <w:p w14:paraId="277CF9D1" w14:textId="326AE695" w:rsidR="009A2E0F" w:rsidRPr="00A97380" w:rsidRDefault="00C8690D" w:rsidP="00807749">
    <w:pPr>
      <w:pStyle w:val="Header"/>
      <w:jc w:val="center"/>
    </w:pPr>
    <w:r w:rsidRPr="00A97380">
      <w:rPr>
        <w:rFonts w:eastAsia="Times New Roman"/>
        <w:b/>
        <w:kern w:val="28"/>
        <w:sz w:val="28"/>
        <w:szCs w:val="28"/>
      </w:rPr>
      <w:t>Probationary Employee Training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545E" w14:textId="77777777" w:rsidR="009A2E0F" w:rsidRDefault="000E5C4B" w:rsidP="00226EE7">
    <w:pPr>
      <w:pStyle w:val="Header"/>
      <w:pBdr>
        <w:bottom w:val="single" w:sz="4" w:space="1" w:color="D9D9D9"/>
      </w:pBdr>
      <w:jc w:val="right"/>
      <w:rPr>
        <w:b/>
        <w:bCs/>
      </w:rPr>
    </w:pPr>
    <w:r>
      <w:rPr>
        <w:noProof/>
        <w:color w:val="808080"/>
        <w:spacing w:val="60"/>
      </w:rPr>
      <w:pict w14:anchorId="49AB9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5772" o:spid="_x0000_s1025" type="#_x0000_t75" style="position:absolute;left:0;text-align:left;margin-left:0;margin-top:0;width:416.35pt;height:9in;z-index:-251657216;mso-position-horizontal:center;mso-position-horizontal-relative:margin;mso-position-vertical:center;mso-position-vertical-relative:margin" o:allowincell="f">
          <v:imagedata r:id="rId1" o:title="MCFRS_Logo_BW - 4in" gain="19661f" blacklevel="22938f"/>
          <w10:wrap anchorx="margin" anchory="margin"/>
        </v:shape>
      </w:pict>
    </w:r>
    <w:r w:rsidR="00C8690D">
      <w:rPr>
        <w:b/>
        <w:bCs/>
      </w:rPr>
      <w:t xml:space="preserve"> </w:t>
    </w:r>
  </w:p>
  <w:p w14:paraId="55516AEC" w14:textId="77777777" w:rsidR="009A2E0F" w:rsidRDefault="009A2E0F">
    <w:pPr>
      <w:pStyle w:val="Header1"/>
      <w:tabs>
        <w:tab w:val="clear" w:pos="8640"/>
        <w:tab w:val="right" w:pos="8620"/>
      </w:tabs>
      <w:jc w:val="right"/>
      <w:rPr>
        <w:rFonts w:eastAsia="Times New Roman"/>
        <w:color w:val="auto"/>
        <w:sz w:val="20"/>
        <w:lang w:bidi="x-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5ABF" w14:textId="6546DBA6" w:rsidR="009A2E0F" w:rsidRPr="001B78B3" w:rsidRDefault="009A2E0F" w:rsidP="004432F1">
    <w:pPr>
      <w:widowControl w:val="0"/>
      <w:tabs>
        <w:tab w:val="center" w:pos="4680"/>
        <w:tab w:val="right" w:pos="9360"/>
      </w:tabs>
      <w:jc w:val="right"/>
      <w:rPr>
        <w:rFonts w:eastAsia="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9100" w14:textId="77777777" w:rsidR="009A2E0F" w:rsidRPr="00F65043" w:rsidRDefault="00C8690D" w:rsidP="001B78B3">
    <w:pPr>
      <w:widowControl w:val="0"/>
      <w:tabs>
        <w:tab w:val="center" w:pos="4680"/>
        <w:tab w:val="right" w:pos="9360"/>
      </w:tabs>
      <w:jc w:val="center"/>
      <w:rPr>
        <w:rFonts w:eastAsia="Times New Roman"/>
        <w:kern w:val="28"/>
        <w:sz w:val="28"/>
        <w:szCs w:val="28"/>
      </w:rPr>
    </w:pPr>
    <w:r w:rsidRPr="001B78B3">
      <w:rPr>
        <w:rFonts w:eastAsia="Times New Roman"/>
        <w:kern w:val="28"/>
        <w:sz w:val="28"/>
        <w:szCs w:val="28"/>
      </w:rPr>
      <w:t xml:space="preserve"> M</w:t>
    </w:r>
    <w:r w:rsidRPr="00F65043">
      <w:rPr>
        <w:rFonts w:eastAsia="Times New Roman"/>
        <w:kern w:val="28"/>
        <w:sz w:val="28"/>
        <w:szCs w:val="28"/>
      </w:rPr>
      <w:t>ONTGOMERY COUNTY FIRE AND RESCUE SERVICE</w:t>
    </w:r>
  </w:p>
  <w:p w14:paraId="0F7D89B1" w14:textId="2778627D" w:rsidR="009A2E0F" w:rsidRPr="001B78B3" w:rsidRDefault="00147F99" w:rsidP="001B78B3">
    <w:pPr>
      <w:widowControl w:val="0"/>
      <w:tabs>
        <w:tab w:val="center" w:pos="4680"/>
        <w:tab w:val="right" w:pos="9360"/>
      </w:tabs>
      <w:jc w:val="center"/>
      <w:rPr>
        <w:rFonts w:eastAsia="Times New Roman"/>
        <w:kern w:val="28"/>
        <w:sz w:val="28"/>
        <w:szCs w:val="28"/>
      </w:rPr>
    </w:pPr>
    <w:r>
      <w:rPr>
        <w:rFonts w:eastAsia="Times New Roman"/>
        <w:noProof/>
        <w:kern w:val="28"/>
        <w:sz w:val="28"/>
        <w:szCs w:val="28"/>
      </w:rPr>
      <w:drawing>
        <wp:anchor distT="0" distB="0" distL="114300" distR="114300" simplePos="0" relativeHeight="251660288" behindDoc="1" locked="0" layoutInCell="1" allowOverlap="1" wp14:anchorId="563579D8" wp14:editId="23AFB9D2">
          <wp:simplePos x="0" y="0"/>
          <wp:positionH relativeFrom="column">
            <wp:posOffset>29210</wp:posOffset>
          </wp:positionH>
          <wp:positionV relativeFrom="paragraph">
            <wp:posOffset>-204470</wp:posOffset>
          </wp:positionV>
          <wp:extent cx="1019175" cy="962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pic:spPr>
              </pic:pic>
            </a:graphicData>
          </a:graphic>
          <wp14:sizeRelH relativeFrom="page">
            <wp14:pctWidth>0</wp14:pctWidth>
          </wp14:sizeRelH>
          <wp14:sizeRelV relativeFrom="page">
            <wp14:pctHeight>0</wp14:pctHeight>
          </wp14:sizeRelV>
        </wp:anchor>
      </w:drawing>
    </w:r>
    <w:r w:rsidR="00C8690D" w:rsidRPr="001B78B3">
      <w:rPr>
        <w:rFonts w:eastAsia="Times New Roman"/>
        <w:kern w:val="28"/>
        <w:sz w:val="28"/>
        <w:szCs w:val="28"/>
      </w:rPr>
      <w:t>RECRUIT TRAINING OFFICE</w:t>
    </w:r>
  </w:p>
  <w:p w14:paraId="5E17F2DD" w14:textId="77777777" w:rsidR="009A2E0F" w:rsidRDefault="00C8690D" w:rsidP="001B78B3">
    <w:pPr>
      <w:widowControl w:val="0"/>
      <w:tabs>
        <w:tab w:val="center" w:pos="4680"/>
        <w:tab w:val="right" w:pos="9360"/>
      </w:tabs>
      <w:jc w:val="center"/>
    </w:pPr>
    <w:r w:rsidRPr="001B78B3">
      <w:rPr>
        <w:rFonts w:eastAsia="Times New Roman"/>
        <w:kern w:val="28"/>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94EE874"/>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5A2045DF"/>
    <w:multiLevelType w:val="hybridMultilevel"/>
    <w:tmpl w:val="6AF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F4AE1"/>
    <w:multiLevelType w:val="hybridMultilevel"/>
    <w:tmpl w:val="2A9CEEA6"/>
    <w:lvl w:ilvl="0" w:tplc="1A548C7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53422E6"/>
    <w:multiLevelType w:val="hybridMultilevel"/>
    <w:tmpl w:val="2A4C0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5181896">
    <w:abstractNumId w:val="3"/>
  </w:num>
  <w:num w:numId="2" w16cid:durableId="65496831">
    <w:abstractNumId w:val="1"/>
  </w:num>
  <w:num w:numId="3" w16cid:durableId="1510483651">
    <w:abstractNumId w:val="2"/>
  </w:num>
  <w:num w:numId="4" w16cid:durableId="1851025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C9"/>
    <w:rsid w:val="000026CC"/>
    <w:rsid w:val="00010F18"/>
    <w:rsid w:val="000160A4"/>
    <w:rsid w:val="00021FF8"/>
    <w:rsid w:val="000320A5"/>
    <w:rsid w:val="00066F90"/>
    <w:rsid w:val="00070E21"/>
    <w:rsid w:val="0007433B"/>
    <w:rsid w:val="0008261F"/>
    <w:rsid w:val="00084E07"/>
    <w:rsid w:val="00086FB7"/>
    <w:rsid w:val="000A289C"/>
    <w:rsid w:val="000C24E5"/>
    <w:rsid w:val="000E1A5F"/>
    <w:rsid w:val="000F6355"/>
    <w:rsid w:val="00111CCE"/>
    <w:rsid w:val="00136610"/>
    <w:rsid w:val="001471B3"/>
    <w:rsid w:val="00147F99"/>
    <w:rsid w:val="00156FED"/>
    <w:rsid w:val="001757EA"/>
    <w:rsid w:val="0017680D"/>
    <w:rsid w:val="00177C33"/>
    <w:rsid w:val="00186376"/>
    <w:rsid w:val="001C2BA6"/>
    <w:rsid w:val="001C4845"/>
    <w:rsid w:val="001D0345"/>
    <w:rsid w:val="001F3A35"/>
    <w:rsid w:val="001F3C6E"/>
    <w:rsid w:val="001F44E0"/>
    <w:rsid w:val="00210EE1"/>
    <w:rsid w:val="002110E3"/>
    <w:rsid w:val="00211EDC"/>
    <w:rsid w:val="00220A8A"/>
    <w:rsid w:val="00225C79"/>
    <w:rsid w:val="00226E2E"/>
    <w:rsid w:val="00233C69"/>
    <w:rsid w:val="002374D5"/>
    <w:rsid w:val="002546F1"/>
    <w:rsid w:val="00257D18"/>
    <w:rsid w:val="00275CF0"/>
    <w:rsid w:val="00277CDF"/>
    <w:rsid w:val="00277FD8"/>
    <w:rsid w:val="00281FC0"/>
    <w:rsid w:val="002A12D6"/>
    <w:rsid w:val="002A5516"/>
    <w:rsid w:val="002B11E3"/>
    <w:rsid w:val="002D19AD"/>
    <w:rsid w:val="003050BA"/>
    <w:rsid w:val="003114AE"/>
    <w:rsid w:val="00315DAC"/>
    <w:rsid w:val="00323472"/>
    <w:rsid w:val="0033410A"/>
    <w:rsid w:val="003620D7"/>
    <w:rsid w:val="00367CC6"/>
    <w:rsid w:val="00372DBD"/>
    <w:rsid w:val="003C4CAD"/>
    <w:rsid w:val="003D518C"/>
    <w:rsid w:val="003D59CD"/>
    <w:rsid w:val="003E3550"/>
    <w:rsid w:val="003E62C6"/>
    <w:rsid w:val="00404454"/>
    <w:rsid w:val="00410714"/>
    <w:rsid w:val="00426024"/>
    <w:rsid w:val="004530F3"/>
    <w:rsid w:val="00453422"/>
    <w:rsid w:val="00473291"/>
    <w:rsid w:val="004833D3"/>
    <w:rsid w:val="0049240C"/>
    <w:rsid w:val="004A71A6"/>
    <w:rsid w:val="004C0184"/>
    <w:rsid w:val="004D58E5"/>
    <w:rsid w:val="004E206E"/>
    <w:rsid w:val="004E227F"/>
    <w:rsid w:val="004E65D6"/>
    <w:rsid w:val="00506AF1"/>
    <w:rsid w:val="00506B5E"/>
    <w:rsid w:val="00510C28"/>
    <w:rsid w:val="005131AD"/>
    <w:rsid w:val="0054597E"/>
    <w:rsid w:val="00554128"/>
    <w:rsid w:val="00562291"/>
    <w:rsid w:val="005678F8"/>
    <w:rsid w:val="00571C60"/>
    <w:rsid w:val="0058367A"/>
    <w:rsid w:val="00595738"/>
    <w:rsid w:val="005A375E"/>
    <w:rsid w:val="005A3B35"/>
    <w:rsid w:val="005B0AED"/>
    <w:rsid w:val="005B71E7"/>
    <w:rsid w:val="005B72CE"/>
    <w:rsid w:val="005B7637"/>
    <w:rsid w:val="005C5F94"/>
    <w:rsid w:val="005D0D23"/>
    <w:rsid w:val="0060131D"/>
    <w:rsid w:val="00604663"/>
    <w:rsid w:val="00610970"/>
    <w:rsid w:val="00610CD5"/>
    <w:rsid w:val="006345B9"/>
    <w:rsid w:val="0063466C"/>
    <w:rsid w:val="006428AF"/>
    <w:rsid w:val="006679A5"/>
    <w:rsid w:val="00676937"/>
    <w:rsid w:val="006B1A8F"/>
    <w:rsid w:val="006B7F36"/>
    <w:rsid w:val="006C434A"/>
    <w:rsid w:val="006F0CF1"/>
    <w:rsid w:val="006F6342"/>
    <w:rsid w:val="007044C9"/>
    <w:rsid w:val="00734024"/>
    <w:rsid w:val="007439EE"/>
    <w:rsid w:val="00744103"/>
    <w:rsid w:val="007660B7"/>
    <w:rsid w:val="00780092"/>
    <w:rsid w:val="00782601"/>
    <w:rsid w:val="00790C09"/>
    <w:rsid w:val="00793461"/>
    <w:rsid w:val="007975CE"/>
    <w:rsid w:val="007A3121"/>
    <w:rsid w:val="007B0A0E"/>
    <w:rsid w:val="007C5A39"/>
    <w:rsid w:val="007D0010"/>
    <w:rsid w:val="007D084D"/>
    <w:rsid w:val="007D0AA3"/>
    <w:rsid w:val="007D2577"/>
    <w:rsid w:val="007D5944"/>
    <w:rsid w:val="007D70CC"/>
    <w:rsid w:val="007E1E8A"/>
    <w:rsid w:val="007E1E91"/>
    <w:rsid w:val="00803813"/>
    <w:rsid w:val="00807749"/>
    <w:rsid w:val="00817365"/>
    <w:rsid w:val="00833B3F"/>
    <w:rsid w:val="00842054"/>
    <w:rsid w:val="00877855"/>
    <w:rsid w:val="008809F5"/>
    <w:rsid w:val="00883066"/>
    <w:rsid w:val="00894771"/>
    <w:rsid w:val="008B74AB"/>
    <w:rsid w:val="008E0A10"/>
    <w:rsid w:val="008E2FCB"/>
    <w:rsid w:val="00917B2D"/>
    <w:rsid w:val="00924DEC"/>
    <w:rsid w:val="009341B4"/>
    <w:rsid w:val="00956C86"/>
    <w:rsid w:val="00966C4F"/>
    <w:rsid w:val="00970831"/>
    <w:rsid w:val="009A2E0F"/>
    <w:rsid w:val="009A31E4"/>
    <w:rsid w:val="009A325C"/>
    <w:rsid w:val="009B1199"/>
    <w:rsid w:val="009C73F4"/>
    <w:rsid w:val="009D0307"/>
    <w:rsid w:val="009F1B7E"/>
    <w:rsid w:val="009F5D58"/>
    <w:rsid w:val="009F5F9A"/>
    <w:rsid w:val="00A223BB"/>
    <w:rsid w:val="00A307BD"/>
    <w:rsid w:val="00A30C34"/>
    <w:rsid w:val="00A32849"/>
    <w:rsid w:val="00A57415"/>
    <w:rsid w:val="00A97380"/>
    <w:rsid w:val="00AC37BE"/>
    <w:rsid w:val="00AC7B69"/>
    <w:rsid w:val="00AF02DD"/>
    <w:rsid w:val="00B07615"/>
    <w:rsid w:val="00B07967"/>
    <w:rsid w:val="00B15A71"/>
    <w:rsid w:val="00B20371"/>
    <w:rsid w:val="00B32FA9"/>
    <w:rsid w:val="00B365C9"/>
    <w:rsid w:val="00B70261"/>
    <w:rsid w:val="00B7513C"/>
    <w:rsid w:val="00B9082C"/>
    <w:rsid w:val="00B9756F"/>
    <w:rsid w:val="00BA0FB7"/>
    <w:rsid w:val="00BA534B"/>
    <w:rsid w:val="00BD1724"/>
    <w:rsid w:val="00BD7E8D"/>
    <w:rsid w:val="00C010FF"/>
    <w:rsid w:val="00C06778"/>
    <w:rsid w:val="00C200C2"/>
    <w:rsid w:val="00C22291"/>
    <w:rsid w:val="00C231AD"/>
    <w:rsid w:val="00C5311E"/>
    <w:rsid w:val="00C618D8"/>
    <w:rsid w:val="00C63AD1"/>
    <w:rsid w:val="00C67024"/>
    <w:rsid w:val="00C73A7F"/>
    <w:rsid w:val="00C74DDA"/>
    <w:rsid w:val="00C7554D"/>
    <w:rsid w:val="00C82A86"/>
    <w:rsid w:val="00C84B48"/>
    <w:rsid w:val="00C8690D"/>
    <w:rsid w:val="00CA39FE"/>
    <w:rsid w:val="00CB1606"/>
    <w:rsid w:val="00CB22E9"/>
    <w:rsid w:val="00CB347D"/>
    <w:rsid w:val="00CC3BCA"/>
    <w:rsid w:val="00CD72D3"/>
    <w:rsid w:val="00CD7F29"/>
    <w:rsid w:val="00D018F3"/>
    <w:rsid w:val="00D05BEF"/>
    <w:rsid w:val="00D11540"/>
    <w:rsid w:val="00D22B8D"/>
    <w:rsid w:val="00D25B74"/>
    <w:rsid w:val="00D35D80"/>
    <w:rsid w:val="00D41CF8"/>
    <w:rsid w:val="00D45C81"/>
    <w:rsid w:val="00D631DE"/>
    <w:rsid w:val="00D647D7"/>
    <w:rsid w:val="00D66103"/>
    <w:rsid w:val="00D71A1F"/>
    <w:rsid w:val="00DB02B6"/>
    <w:rsid w:val="00DC1C25"/>
    <w:rsid w:val="00DC7BE9"/>
    <w:rsid w:val="00DD2031"/>
    <w:rsid w:val="00DD3886"/>
    <w:rsid w:val="00DD541B"/>
    <w:rsid w:val="00DD7F2A"/>
    <w:rsid w:val="00DE6F92"/>
    <w:rsid w:val="00E2354E"/>
    <w:rsid w:val="00E34199"/>
    <w:rsid w:val="00E41430"/>
    <w:rsid w:val="00E422B7"/>
    <w:rsid w:val="00E43B8B"/>
    <w:rsid w:val="00E44B22"/>
    <w:rsid w:val="00E544EE"/>
    <w:rsid w:val="00E64908"/>
    <w:rsid w:val="00E65844"/>
    <w:rsid w:val="00E80CE1"/>
    <w:rsid w:val="00E93AD3"/>
    <w:rsid w:val="00E95E59"/>
    <w:rsid w:val="00E95F29"/>
    <w:rsid w:val="00EB1D8A"/>
    <w:rsid w:val="00EB54C2"/>
    <w:rsid w:val="00ED7AEA"/>
    <w:rsid w:val="00EE2E27"/>
    <w:rsid w:val="00EF0F71"/>
    <w:rsid w:val="00EF6998"/>
    <w:rsid w:val="00F05952"/>
    <w:rsid w:val="00F20678"/>
    <w:rsid w:val="00F263FB"/>
    <w:rsid w:val="00F31993"/>
    <w:rsid w:val="00F361DC"/>
    <w:rsid w:val="00F37D63"/>
    <w:rsid w:val="00F41DE5"/>
    <w:rsid w:val="00F82A92"/>
    <w:rsid w:val="00F91C1D"/>
    <w:rsid w:val="00FC7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2BDE"/>
  <w15:chartTrackingRefBased/>
  <w15:docId w15:val="{65EEA2B7-29C3-47D3-9DC9-63F4FAFC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DE5"/>
    <w:pPr>
      <w:ind w:left="720"/>
      <w:contextualSpacing/>
    </w:pPr>
  </w:style>
  <w:style w:type="paragraph" w:styleId="BalloonText">
    <w:name w:val="Balloon Text"/>
    <w:basedOn w:val="Normal"/>
    <w:link w:val="BalloonTextChar"/>
    <w:uiPriority w:val="99"/>
    <w:semiHidden/>
    <w:unhideWhenUsed/>
    <w:rsid w:val="005B71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1E7"/>
    <w:rPr>
      <w:rFonts w:ascii="Segoe UI" w:hAnsi="Segoe UI" w:cs="Segoe UI"/>
      <w:sz w:val="18"/>
      <w:szCs w:val="18"/>
    </w:rPr>
  </w:style>
  <w:style w:type="paragraph" w:customStyle="1" w:styleId="Header1">
    <w:name w:val="Head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customStyle="1" w:styleId="Footer1">
    <w:name w:val="Foot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styleId="Header">
    <w:name w:val="header"/>
    <w:basedOn w:val="Normal"/>
    <w:link w:val="Head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HeaderChar">
    <w:name w:val="Header Char"/>
    <w:basedOn w:val="DefaultParagraphFont"/>
    <w:link w:val="Header"/>
    <w:uiPriority w:val="99"/>
    <w:rsid w:val="00147F99"/>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FooterChar">
    <w:name w:val="Footer Char"/>
    <w:basedOn w:val="DefaultParagraphFont"/>
    <w:link w:val="Footer"/>
    <w:uiPriority w:val="99"/>
    <w:rsid w:val="00147F99"/>
    <w:rPr>
      <w:rFonts w:ascii="Times New Roman" w:eastAsia="ヒラギノ角ゴ Pro W3" w:hAnsi="Times New Roman" w:cs="Times New Roman"/>
      <w:color w:val="000000"/>
      <w:sz w:val="24"/>
      <w:szCs w:val="24"/>
    </w:rPr>
  </w:style>
  <w:style w:type="character" w:styleId="Hyperlink">
    <w:name w:val="Hyperlink"/>
    <w:basedOn w:val="DefaultParagraphFont"/>
    <w:uiPriority w:val="99"/>
    <w:unhideWhenUsed/>
    <w:rsid w:val="00086FB7"/>
    <w:rPr>
      <w:color w:val="0563C1" w:themeColor="hyperlink"/>
      <w:u w:val="single"/>
    </w:rPr>
  </w:style>
  <w:style w:type="character" w:styleId="UnresolvedMention">
    <w:name w:val="Unresolved Mention"/>
    <w:basedOn w:val="DefaultParagraphFont"/>
    <w:uiPriority w:val="99"/>
    <w:semiHidden/>
    <w:unhideWhenUsed/>
    <w:rsid w:val="00086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_FRSDriverTraining%20%3c_frsdrivertraining@mcgov.onmicrosoft.com%3e;" TargetMode="Externa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32626013BCA64BB735B6E20EAEAF42" ma:contentTypeVersion="13" ma:contentTypeDescription="Create a new document." ma:contentTypeScope="" ma:versionID="4ec87f9df593edaf662bf9ff87527330">
  <xsd:schema xmlns:xsd="http://www.w3.org/2001/XMLSchema" xmlns:xs="http://www.w3.org/2001/XMLSchema" xmlns:p="http://schemas.microsoft.com/office/2006/metadata/properties" xmlns:ns3="e898ec15-37d7-448c-820b-3d65c964ab28" xmlns:ns4="bc5a3a8b-0df4-4f13-833d-b88d7e17ecdd" targetNamespace="http://schemas.microsoft.com/office/2006/metadata/properties" ma:root="true" ma:fieldsID="690cad7573893ee853feb8b717f56b0e" ns3:_="" ns4:_="">
    <xsd:import namespace="e898ec15-37d7-448c-820b-3d65c964ab28"/>
    <xsd:import namespace="bc5a3a8b-0df4-4f13-833d-b88d7e17ecd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8ec15-37d7-448c-820b-3d65c964ab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5a3a8b-0df4-4f13-833d-b88d7e17ec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B7A64-D6D0-424B-8C71-7DC65A32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8ec15-37d7-448c-820b-3d65c964ab28"/>
    <ds:schemaRef ds:uri="bc5a3a8b-0df4-4f13-833d-b88d7e17e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6A961-1F37-4ED5-885C-80F67E8CA661}">
  <ds:schemaRefs>
    <ds:schemaRef ds:uri="bc5a3a8b-0df4-4f13-833d-b88d7e17ecdd"/>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898ec15-37d7-448c-820b-3d65c964ab28"/>
    <ds:schemaRef ds:uri="http://www.w3.org/XML/1998/namespace"/>
  </ds:schemaRefs>
</ds:datastoreItem>
</file>

<file path=customXml/itemProps3.xml><?xml version="1.0" encoding="utf-8"?>
<ds:datastoreItem xmlns:ds="http://schemas.openxmlformats.org/officeDocument/2006/customXml" ds:itemID="{4488E1D5-B2A4-4DB3-A3F9-354DAF89F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1421</Words>
  <Characters>8105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Adam</dc:creator>
  <cp:keywords/>
  <dc:description/>
  <cp:lastModifiedBy>Falise, James</cp:lastModifiedBy>
  <cp:revision>2</cp:revision>
  <cp:lastPrinted>2020-06-04T16:09:00Z</cp:lastPrinted>
  <dcterms:created xsi:type="dcterms:W3CDTF">2024-07-03T15:14:00Z</dcterms:created>
  <dcterms:modified xsi:type="dcterms:W3CDTF">2024-07-03T15:14:00Z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0x010100D932626013BCA64BB735B6E20EAEAF42</vt:lpwstr>
  </property>
</Properties>
</file>