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17CA" w14:textId="7E5BB41F" w:rsidR="00D950BB" w:rsidRPr="00D950BB" w:rsidRDefault="00CE6515" w:rsidP="00D950BB">
      <w:r>
        <w:t xml:space="preserve">                     </w:t>
      </w:r>
      <w:r w:rsidR="00980760">
        <w:rPr>
          <w:noProof/>
        </w:rPr>
        <w:drawing>
          <wp:inline distT="0" distB="0" distL="0" distR="0" wp14:anchorId="289AA034" wp14:editId="406C7909">
            <wp:extent cx="5336274" cy="1694154"/>
            <wp:effectExtent l="0" t="0" r="0" b="1905"/>
            <wp:docPr id="74360317" name="Picture 1"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0317" name="Picture 1" descr="Application&#10;&#10;Description automatically generated with low confidence"/>
                    <pic:cNvPicPr/>
                  </pic:nvPicPr>
                  <pic:blipFill>
                    <a:blip r:embed="rId8"/>
                    <a:stretch>
                      <a:fillRect/>
                    </a:stretch>
                  </pic:blipFill>
                  <pic:spPr>
                    <a:xfrm>
                      <a:off x="0" y="0"/>
                      <a:ext cx="5410788" cy="1717811"/>
                    </a:xfrm>
                    <a:prstGeom prst="rect">
                      <a:avLst/>
                    </a:prstGeom>
                  </pic:spPr>
                </pic:pic>
              </a:graphicData>
            </a:graphic>
          </wp:inline>
        </w:drawing>
      </w:r>
      <w:r w:rsidR="00D950BB">
        <w:rPr>
          <w:noProof/>
        </w:rPr>
        <w:t xml:space="preserve">                             </w:t>
      </w:r>
      <w:r w:rsidR="00D950BB">
        <w:rPr>
          <w:noProof/>
        </w:rPr>
        <w:br/>
      </w:r>
      <w:r w:rsidR="00D950BB" w:rsidRPr="00D950BB">
        <w:t xml:space="preserve">Welcome to the </w:t>
      </w:r>
      <w:r w:rsidR="00150F21">
        <w:t xml:space="preserve">MCFRS </w:t>
      </w:r>
      <w:r w:rsidR="00D950BB" w:rsidRPr="00D950BB">
        <w:t xml:space="preserve">Firefighter </w:t>
      </w:r>
      <w:r>
        <w:t xml:space="preserve">CRR </w:t>
      </w:r>
      <w:r w:rsidR="00D950BB" w:rsidRPr="00D950BB">
        <w:t xml:space="preserve">Recruit </w:t>
      </w:r>
      <w:r w:rsidR="00150F21">
        <w:t>Packet</w:t>
      </w:r>
      <w:r>
        <w:t>.</w:t>
      </w:r>
      <w:r w:rsidR="00D950BB" w:rsidRPr="00D950BB">
        <w:t xml:space="preserve"> As future firefighters, you will be trained to not only respond to emergencies but also to play a proactive role in preventing disasters before they occur. Community Risk Reduction (CRR) is a critical part of your training, as it focuses on identifying and mitigating risks within the community you serve.</w:t>
      </w:r>
    </w:p>
    <w:p w14:paraId="285E84B7" w14:textId="77777777" w:rsidR="00D950BB" w:rsidRPr="00D950BB" w:rsidRDefault="00D950BB" w:rsidP="00D950BB">
      <w:r w:rsidRPr="00D950BB">
        <w:t>CRR is a data-driven, strategic approach that aims to reduce the frequency and severity of fires, injuries, and other emergencies. It emphasizes working with the community to address hazards, educate the public, and implement programs that promote safety. This includes fire prevention efforts, safety education, community outreach, and collaboration with local organizations to reduce risks that affect the most vulnerable populations.</w:t>
      </w:r>
    </w:p>
    <w:p w14:paraId="4D161C59" w14:textId="77777777" w:rsidR="00D950BB" w:rsidRPr="00D950BB" w:rsidRDefault="00D950BB" w:rsidP="00D950BB">
      <w:r w:rsidRPr="00D950BB">
        <w:t>As a firefighter, your involvement in CRR initiatives will be key to improving the overall safety of your community. By understanding the risks, applying preventive measures, and educating the public, you will not only help save lives and property but also empower the community to be proactive in reducing hazards before they escalate into emergencies.</w:t>
      </w:r>
    </w:p>
    <w:p w14:paraId="22EA5950" w14:textId="2D7FF6A2" w:rsidR="00A16A76" w:rsidRDefault="00D950BB" w:rsidP="00150F21">
      <w:r w:rsidRPr="00D950BB">
        <w:t>Throughout your career, CRR will be an ongoing responsibility and an essential component of your role as a first responder. This packet will introduce you to the fundamental principles and practices of CRR, helping you understand how you can make a significant, lasting impact on the safety and well-being of the community.</w:t>
      </w:r>
      <w:r w:rsidR="00150F21">
        <w:t xml:space="preserve"> </w:t>
      </w:r>
      <w:r w:rsidR="00150F21" w:rsidRPr="00150F21">
        <w:rPr>
          <w:b/>
          <w:bCs/>
        </w:rPr>
        <w:t xml:space="preserve">If you have ANY questions </w:t>
      </w:r>
      <w:r w:rsidR="00660696">
        <w:rPr>
          <w:b/>
          <w:bCs/>
        </w:rPr>
        <w:t xml:space="preserve">or need help </w:t>
      </w:r>
      <w:r w:rsidR="00150F21" w:rsidRPr="00150F21">
        <w:rPr>
          <w:b/>
          <w:bCs/>
        </w:rPr>
        <w:t>at any time on the packet</w:t>
      </w:r>
      <w:r w:rsidR="00150F21">
        <w:t xml:space="preserve">, </w:t>
      </w:r>
      <w:r w:rsidR="00150F21" w:rsidRPr="00150F21">
        <w:rPr>
          <w:b/>
          <w:bCs/>
        </w:rPr>
        <w:t xml:space="preserve">please reach out to Beth Anne Nesselt </w:t>
      </w:r>
      <w:r w:rsidR="00150F21">
        <w:t>(</w:t>
      </w:r>
      <w:hyperlink r:id="rId9" w:history="1">
        <w:r w:rsidR="00150F21" w:rsidRPr="00952B83">
          <w:rPr>
            <w:rStyle w:val="Hyperlink"/>
          </w:rPr>
          <w:t>bethanne.nesselt@montgomerycountymd.gov</w:t>
        </w:r>
      </w:hyperlink>
      <w:r w:rsidR="00150F21">
        <w:t>).</w:t>
      </w:r>
      <w:r w:rsidR="00150F21">
        <w:br/>
      </w:r>
      <w:r w:rsidR="00150F21">
        <w:rPr>
          <w:b/>
          <w:bCs/>
        </w:rPr>
        <w:br/>
      </w:r>
      <w:r w:rsidR="00150F21" w:rsidRPr="00150F21">
        <w:rPr>
          <w:b/>
          <w:bCs/>
        </w:rPr>
        <w:t>I acknowledge that I have read and understood the information provided above about Community Risk Reduction (CRR):</w:t>
      </w:r>
      <w:r w:rsidR="00150F21">
        <w:rPr>
          <w:b/>
          <w:bCs/>
        </w:rPr>
        <w:t xml:space="preserve"> </w:t>
      </w:r>
      <w:r w:rsidR="00150F21">
        <w:rPr>
          <w:b/>
          <w:bCs/>
        </w:rPr>
        <w:br/>
      </w:r>
      <w:r w:rsidR="00150F21" w:rsidRPr="00150F21">
        <w:t>[</w:t>
      </w:r>
      <w:r w:rsidR="00150F21">
        <w:t xml:space="preserve"> </w:t>
      </w:r>
      <w:r w:rsidR="00660696">
        <w:t xml:space="preserve"> </w:t>
      </w:r>
      <w:r w:rsidR="00150F21" w:rsidRPr="00150F21">
        <w:t xml:space="preserve"> ]</w:t>
      </w:r>
      <w:r w:rsidR="00150F21">
        <w:t xml:space="preserve"> </w:t>
      </w:r>
      <w:r w:rsidR="00150F21" w:rsidRPr="00150F21">
        <w:t xml:space="preserve"> </w:t>
      </w:r>
      <w:r w:rsidR="00150F21" w:rsidRPr="00150F21">
        <w:rPr>
          <w:b/>
          <w:bCs/>
        </w:rPr>
        <w:t>Yes</w:t>
      </w:r>
      <w:r w:rsidR="00660696">
        <w:rPr>
          <w:b/>
          <w:bCs/>
        </w:rPr>
        <w:t xml:space="preserve">                                 </w:t>
      </w:r>
      <w:r w:rsidR="00A16A76">
        <w:rPr>
          <w:b/>
          <w:bCs/>
        </w:rPr>
        <w:t xml:space="preserve"> </w:t>
      </w:r>
      <w:r w:rsidR="00150F21">
        <w:rPr>
          <w:b/>
          <w:bCs/>
        </w:rPr>
        <w:t xml:space="preserve"> </w:t>
      </w:r>
      <w:r w:rsidR="00660696">
        <w:rPr>
          <w:b/>
          <w:bCs/>
        </w:rPr>
        <w:t xml:space="preserve">Your </w:t>
      </w:r>
      <w:r w:rsidR="00150F21">
        <w:rPr>
          <w:b/>
          <w:bCs/>
        </w:rPr>
        <w:t>Name: ____________________________________________________</w:t>
      </w:r>
      <w:r w:rsidR="00660696">
        <w:rPr>
          <w:b/>
          <w:bCs/>
        </w:rPr>
        <w:t>__</w:t>
      </w:r>
      <w:r w:rsidR="00150F21">
        <w:rPr>
          <w:b/>
          <w:bCs/>
        </w:rPr>
        <w:t xml:space="preserve"> </w:t>
      </w:r>
      <w:r w:rsidR="004E49E5">
        <w:rPr>
          <w:b/>
          <w:bCs/>
        </w:rPr>
        <w:br/>
      </w:r>
      <w:r w:rsidR="00150F21">
        <w:rPr>
          <w:b/>
          <w:bCs/>
        </w:rPr>
        <w:br/>
      </w:r>
      <w:r w:rsidR="004E49E5">
        <w:rPr>
          <w:noProof/>
        </w:rPr>
        <w:t xml:space="preserve">                                 </w:t>
      </w:r>
      <w:r w:rsidR="00693250">
        <w:rPr>
          <w:noProof/>
        </w:rPr>
        <w:drawing>
          <wp:inline distT="0" distB="0" distL="0" distR="0" wp14:anchorId="21255E8C" wp14:editId="31A8F574">
            <wp:extent cx="2233684" cy="907434"/>
            <wp:effectExtent l="0" t="0" r="0" b="6985"/>
            <wp:docPr id="875933113"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33113" name="Picture 1" descr="Text&#10;&#10;Description automatically generated with medium confidence"/>
                    <pic:cNvPicPr/>
                  </pic:nvPicPr>
                  <pic:blipFill>
                    <a:blip r:embed="rId10"/>
                    <a:stretch>
                      <a:fillRect/>
                    </a:stretch>
                  </pic:blipFill>
                  <pic:spPr>
                    <a:xfrm>
                      <a:off x="0" y="0"/>
                      <a:ext cx="2237298" cy="908902"/>
                    </a:xfrm>
                    <a:prstGeom prst="rect">
                      <a:avLst/>
                    </a:prstGeom>
                  </pic:spPr>
                </pic:pic>
              </a:graphicData>
            </a:graphic>
          </wp:inline>
        </w:drawing>
      </w:r>
      <w:r w:rsidR="004E49E5">
        <w:rPr>
          <w:noProof/>
        </w:rPr>
        <w:t xml:space="preserve">                            </w:t>
      </w:r>
      <w:r w:rsidR="00A16A76">
        <w:rPr>
          <w:b/>
          <w:bCs/>
          <w:sz w:val="36"/>
          <w:szCs w:val="36"/>
        </w:rPr>
        <w:br/>
      </w:r>
      <w:r w:rsidR="00A16A76" w:rsidRPr="00150F21">
        <w:rPr>
          <w:b/>
          <w:bCs/>
          <w:sz w:val="36"/>
          <w:szCs w:val="36"/>
        </w:rPr>
        <w:t>Scan the QR Code above or use the link below to get started</w:t>
      </w:r>
      <w:r w:rsidR="00A16A76">
        <w:rPr>
          <w:b/>
          <w:bCs/>
          <w:sz w:val="36"/>
          <w:szCs w:val="36"/>
        </w:rPr>
        <w:t>.</w:t>
      </w:r>
      <w:r w:rsidR="004E49E5">
        <w:rPr>
          <w:b/>
          <w:bCs/>
          <w:sz w:val="36"/>
          <w:szCs w:val="36"/>
        </w:rPr>
        <w:t xml:space="preserve"> </w:t>
      </w:r>
      <w:hyperlink r:id="rId11" w:history="1">
        <w:r w:rsidR="00A16A76" w:rsidRPr="00150F21">
          <w:rPr>
            <w:color w:val="0000FF"/>
            <w:sz w:val="40"/>
            <w:szCs w:val="40"/>
            <w:u w:val="single"/>
          </w:rPr>
          <w:t>Quicklinks -&gt;Fire Chief -&gt;CRR</w:t>
        </w:r>
      </w:hyperlink>
      <w:r w:rsidR="00A16A76">
        <w:rPr>
          <w:sz w:val="32"/>
          <w:szCs w:val="32"/>
        </w:rPr>
        <w:br/>
      </w:r>
      <w:r w:rsidR="004E49E5">
        <w:rPr>
          <w:sz w:val="40"/>
          <w:szCs w:val="40"/>
        </w:rPr>
        <w:t xml:space="preserve">                 </w:t>
      </w:r>
      <w:r w:rsidR="00A16A76">
        <w:rPr>
          <w:noProof/>
        </w:rPr>
        <w:drawing>
          <wp:inline distT="0" distB="0" distL="0" distR="0" wp14:anchorId="0E1C2870" wp14:editId="694817B8">
            <wp:extent cx="2524836" cy="1125529"/>
            <wp:effectExtent l="0" t="0" r="8890" b="0"/>
            <wp:docPr id="2049200359"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00359" name="Picture 1" descr="Graphical user interface, text, application&#10;&#10;Description automatically generated"/>
                    <pic:cNvPicPr/>
                  </pic:nvPicPr>
                  <pic:blipFill>
                    <a:blip r:embed="rId12"/>
                    <a:stretch>
                      <a:fillRect/>
                    </a:stretch>
                  </pic:blipFill>
                  <pic:spPr>
                    <a:xfrm>
                      <a:off x="0" y="0"/>
                      <a:ext cx="2543267" cy="1133745"/>
                    </a:xfrm>
                    <a:prstGeom prst="rect">
                      <a:avLst/>
                    </a:prstGeom>
                  </pic:spPr>
                </pic:pic>
              </a:graphicData>
            </a:graphic>
          </wp:inline>
        </w:drawing>
      </w:r>
    </w:p>
    <w:p w14:paraId="308D7871" w14:textId="56F2730B" w:rsidR="00B62CE5" w:rsidRDefault="00A16A76">
      <w:r>
        <w:br w:type="page"/>
      </w:r>
      <w:r w:rsidR="00B62CE5">
        <w:rPr>
          <w:noProof/>
        </w:rPr>
        <w:lastRenderedPageBreak/>
        <w:t xml:space="preserve">      </w:t>
      </w:r>
      <w:r w:rsidR="00BA13BF">
        <w:rPr>
          <w:noProof/>
        </w:rPr>
        <w:drawing>
          <wp:inline distT="0" distB="0" distL="0" distR="0" wp14:anchorId="1728F785" wp14:editId="333C1E73">
            <wp:extent cx="695325" cy="742950"/>
            <wp:effectExtent l="0" t="0" r="9525" b="0"/>
            <wp:docPr id="1177009176"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09176" name="Picture 1" descr="A picture containing text, clipart&#10;&#10;Description automatically generated"/>
                    <pic:cNvPicPr/>
                  </pic:nvPicPr>
                  <pic:blipFill>
                    <a:blip r:embed="rId13"/>
                    <a:stretch>
                      <a:fillRect/>
                    </a:stretch>
                  </pic:blipFill>
                  <pic:spPr>
                    <a:xfrm>
                      <a:off x="0" y="0"/>
                      <a:ext cx="695325" cy="742950"/>
                    </a:xfrm>
                    <a:prstGeom prst="rect">
                      <a:avLst/>
                    </a:prstGeom>
                  </pic:spPr>
                </pic:pic>
              </a:graphicData>
            </a:graphic>
          </wp:inline>
        </w:drawing>
      </w:r>
      <w:r w:rsidR="00B62CE5">
        <w:rPr>
          <w:noProof/>
        </w:rPr>
        <w:t xml:space="preserve">                                                              </w:t>
      </w:r>
      <w:r w:rsidR="00DE1732">
        <w:rPr>
          <w:noProof/>
        </w:rPr>
        <w:t xml:space="preserve">   </w:t>
      </w:r>
      <w:r w:rsidR="00B62CE5">
        <w:rPr>
          <w:noProof/>
        </w:rPr>
        <w:t xml:space="preserve">                          </w:t>
      </w:r>
    </w:p>
    <w:p w14:paraId="318CAB46" w14:textId="194512BC" w:rsidR="00980760" w:rsidRDefault="009A0EAF">
      <w:r>
        <w:rPr>
          <w:noProof/>
        </w:rPr>
        <w:drawing>
          <wp:inline distT="0" distB="0" distL="0" distR="0" wp14:anchorId="09EC8427" wp14:editId="152EE115">
            <wp:extent cx="6696075" cy="2524125"/>
            <wp:effectExtent l="0" t="0" r="9525" b="9525"/>
            <wp:docPr id="3522422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4229" name="Picture 1" descr="Text&#10;&#10;Description automatically generated"/>
                    <pic:cNvPicPr/>
                  </pic:nvPicPr>
                  <pic:blipFill>
                    <a:blip r:embed="rId14"/>
                    <a:stretch>
                      <a:fillRect/>
                    </a:stretch>
                  </pic:blipFill>
                  <pic:spPr>
                    <a:xfrm>
                      <a:off x="0" y="0"/>
                      <a:ext cx="6696075" cy="2524125"/>
                    </a:xfrm>
                    <a:prstGeom prst="rect">
                      <a:avLst/>
                    </a:prstGeom>
                  </pic:spPr>
                </pic:pic>
              </a:graphicData>
            </a:graphic>
          </wp:inline>
        </w:drawing>
      </w:r>
    </w:p>
    <w:p w14:paraId="73754F04" w14:textId="73E487F2" w:rsidR="009A0EAF" w:rsidRPr="00B62CE5" w:rsidRDefault="009A0EAF">
      <w:pPr>
        <w:rPr>
          <w:b/>
          <w:bCs/>
          <w:sz w:val="28"/>
          <w:szCs w:val="28"/>
        </w:rPr>
      </w:pPr>
      <w:r w:rsidRPr="00B62CE5">
        <w:rPr>
          <w:b/>
          <w:bCs/>
        </w:rPr>
        <w:t xml:space="preserve">1. </w:t>
      </w:r>
      <w:r w:rsidRPr="00B62CE5">
        <w:rPr>
          <w:b/>
          <w:bCs/>
          <w:sz w:val="28"/>
          <w:szCs w:val="28"/>
        </w:rPr>
        <w:t>What steps did you take to complete this activity?</w:t>
      </w:r>
      <w:r w:rsidRPr="00B62CE5">
        <w:rPr>
          <w:b/>
          <w:bCs/>
          <w:sz w:val="28"/>
          <w:szCs w:val="28"/>
        </w:rPr>
        <w:br/>
      </w:r>
      <w:r w:rsidRPr="00B62CE5">
        <w:rPr>
          <w:b/>
          <w:bCs/>
          <w:sz w:val="28"/>
          <w:szCs w:val="28"/>
        </w:rPr>
        <w:br/>
      </w:r>
      <w:r w:rsidR="00DE1732">
        <w:rPr>
          <w:b/>
          <w:bCs/>
          <w:sz w:val="28"/>
          <w:szCs w:val="28"/>
        </w:rPr>
        <w:br/>
      </w:r>
      <w:r w:rsidR="00DE1732">
        <w:rPr>
          <w:b/>
          <w:bCs/>
          <w:sz w:val="28"/>
          <w:szCs w:val="28"/>
        </w:rPr>
        <w:br/>
      </w:r>
      <w:r w:rsidRPr="00B62CE5">
        <w:rPr>
          <w:b/>
          <w:bCs/>
          <w:sz w:val="28"/>
          <w:szCs w:val="28"/>
        </w:rPr>
        <w:br/>
      </w:r>
      <w:r w:rsidRPr="00B62CE5">
        <w:rPr>
          <w:b/>
          <w:bCs/>
          <w:sz w:val="28"/>
          <w:szCs w:val="28"/>
        </w:rPr>
        <w:br/>
        <w:t>2.</w:t>
      </w:r>
      <w:r w:rsidR="00CE6515" w:rsidRPr="00CE6515">
        <w:rPr>
          <w:b/>
          <w:bCs/>
          <w:sz w:val="28"/>
          <w:szCs w:val="28"/>
        </w:rPr>
        <w:t xml:space="preserve"> </w:t>
      </w:r>
      <w:r w:rsidR="00CE6515" w:rsidRPr="00B62CE5">
        <w:rPr>
          <w:b/>
          <w:bCs/>
          <w:sz w:val="28"/>
          <w:szCs w:val="28"/>
        </w:rPr>
        <w:t xml:space="preserve">What was the reaction of your shift to the CRAIG1300 Tool? </w:t>
      </w:r>
      <w:r w:rsidR="00CE6515">
        <w:rPr>
          <w:b/>
          <w:bCs/>
          <w:sz w:val="28"/>
          <w:szCs w:val="28"/>
        </w:rPr>
        <w:t>Were they familiar with CRAIG1300</w:t>
      </w:r>
      <w:r w:rsidRPr="00B62CE5">
        <w:rPr>
          <w:b/>
          <w:bCs/>
          <w:sz w:val="28"/>
          <w:szCs w:val="28"/>
        </w:rPr>
        <w:t>?</w:t>
      </w:r>
      <w:r w:rsidR="00DE1732">
        <w:rPr>
          <w:b/>
          <w:bCs/>
          <w:sz w:val="28"/>
          <w:szCs w:val="28"/>
        </w:rPr>
        <w:t xml:space="preserve"> </w:t>
      </w:r>
    </w:p>
    <w:p w14:paraId="0B455B51" w14:textId="1CE61F17" w:rsidR="009A0EAF" w:rsidRPr="00B62CE5" w:rsidRDefault="009A0EAF">
      <w:pPr>
        <w:rPr>
          <w:b/>
          <w:bCs/>
          <w:sz w:val="28"/>
          <w:szCs w:val="28"/>
        </w:rPr>
      </w:pPr>
      <w:r w:rsidRPr="00B62CE5">
        <w:rPr>
          <w:b/>
          <w:bCs/>
          <w:sz w:val="28"/>
          <w:szCs w:val="28"/>
        </w:rPr>
        <w:br/>
      </w:r>
      <w:r w:rsidRPr="00B62CE5">
        <w:rPr>
          <w:b/>
          <w:bCs/>
          <w:sz w:val="28"/>
          <w:szCs w:val="28"/>
        </w:rPr>
        <w:br/>
      </w:r>
      <w:r w:rsidR="00DE1732">
        <w:rPr>
          <w:b/>
          <w:bCs/>
          <w:sz w:val="28"/>
          <w:szCs w:val="28"/>
        </w:rPr>
        <w:br/>
      </w:r>
    </w:p>
    <w:p w14:paraId="7509EF4D" w14:textId="214036D8" w:rsidR="00CE6515" w:rsidRDefault="009A0EAF">
      <w:pPr>
        <w:rPr>
          <w:b/>
          <w:bCs/>
          <w:sz w:val="28"/>
          <w:szCs w:val="28"/>
        </w:rPr>
      </w:pPr>
      <w:r w:rsidRPr="00B62CE5">
        <w:rPr>
          <w:b/>
          <w:bCs/>
          <w:sz w:val="28"/>
          <w:szCs w:val="28"/>
        </w:rPr>
        <w:t xml:space="preserve">3. </w:t>
      </w:r>
      <w:r w:rsidR="00CE6515" w:rsidRPr="00B62CE5">
        <w:rPr>
          <w:b/>
          <w:bCs/>
          <w:sz w:val="28"/>
          <w:szCs w:val="28"/>
        </w:rPr>
        <w:t>Can you describe the outcome of this activity</w:t>
      </w:r>
      <w:r w:rsidRPr="00B62CE5">
        <w:rPr>
          <w:b/>
          <w:bCs/>
          <w:sz w:val="28"/>
          <w:szCs w:val="28"/>
        </w:rPr>
        <w:t>?</w:t>
      </w:r>
      <w:r w:rsidR="00CE6515">
        <w:rPr>
          <w:b/>
          <w:bCs/>
          <w:sz w:val="28"/>
          <w:szCs w:val="28"/>
        </w:rPr>
        <w:br/>
      </w:r>
    </w:p>
    <w:p w14:paraId="24A85878" w14:textId="5ACC9200" w:rsidR="009A0EAF" w:rsidRDefault="00DE1732">
      <w:r>
        <w:rPr>
          <w:b/>
          <w:bCs/>
          <w:sz w:val="28"/>
          <w:szCs w:val="28"/>
        </w:rPr>
        <w:br/>
      </w:r>
      <w:r>
        <w:rPr>
          <w:b/>
          <w:bCs/>
          <w:sz w:val="28"/>
          <w:szCs w:val="28"/>
        </w:rPr>
        <w:br/>
      </w:r>
    </w:p>
    <w:tbl>
      <w:tblPr>
        <w:tblStyle w:val="TableGrid"/>
        <w:tblW w:w="0" w:type="auto"/>
        <w:tblLook w:val="04A0" w:firstRow="1" w:lastRow="0" w:firstColumn="1" w:lastColumn="0" w:noHBand="0" w:noVBand="1"/>
      </w:tblPr>
      <w:tblGrid>
        <w:gridCol w:w="3235"/>
        <w:gridCol w:w="3690"/>
        <w:gridCol w:w="3600"/>
      </w:tblGrid>
      <w:tr w:rsidR="005A1597" w14:paraId="379DC90C" w14:textId="77777777" w:rsidTr="009A0EAF">
        <w:tc>
          <w:tcPr>
            <w:tcW w:w="3235" w:type="dxa"/>
            <w:shd w:val="clear" w:color="auto" w:fill="E8E8E8" w:themeFill="background2"/>
          </w:tcPr>
          <w:p w14:paraId="666B92F7" w14:textId="16A2DDEF" w:rsidR="005A1597" w:rsidRDefault="005A1597">
            <w:r>
              <w:t>Skill</w:t>
            </w:r>
          </w:p>
        </w:tc>
        <w:tc>
          <w:tcPr>
            <w:tcW w:w="3690" w:type="dxa"/>
            <w:shd w:val="clear" w:color="auto" w:fill="E8E8E8" w:themeFill="background2"/>
          </w:tcPr>
          <w:p w14:paraId="47F1F4E8" w14:textId="5B2E3249" w:rsidR="005A1597" w:rsidRDefault="005A1597">
            <w:r>
              <w:t>Signature</w:t>
            </w:r>
          </w:p>
        </w:tc>
        <w:tc>
          <w:tcPr>
            <w:tcW w:w="3600" w:type="dxa"/>
            <w:shd w:val="clear" w:color="auto" w:fill="E8E8E8" w:themeFill="background2"/>
          </w:tcPr>
          <w:p w14:paraId="284D46B1" w14:textId="07B32B54" w:rsidR="005A1597" w:rsidRDefault="005A1597">
            <w:r>
              <w:t xml:space="preserve">Date </w:t>
            </w:r>
          </w:p>
        </w:tc>
      </w:tr>
      <w:tr w:rsidR="005A1597" w14:paraId="79E0E0FE" w14:textId="77777777" w:rsidTr="009A0EAF">
        <w:tc>
          <w:tcPr>
            <w:tcW w:w="3235" w:type="dxa"/>
          </w:tcPr>
          <w:p w14:paraId="3B36958B" w14:textId="2B1FF000" w:rsidR="005A1597" w:rsidRDefault="005A1597">
            <w:r>
              <w:t xml:space="preserve">Completed </w:t>
            </w:r>
          </w:p>
        </w:tc>
        <w:tc>
          <w:tcPr>
            <w:tcW w:w="3690" w:type="dxa"/>
          </w:tcPr>
          <w:p w14:paraId="6171026B" w14:textId="77777777" w:rsidR="005A1597" w:rsidRDefault="005A1597"/>
          <w:p w14:paraId="3813DA93" w14:textId="77777777" w:rsidR="009A0EAF" w:rsidRDefault="009A0EAF"/>
        </w:tc>
        <w:tc>
          <w:tcPr>
            <w:tcW w:w="3600" w:type="dxa"/>
          </w:tcPr>
          <w:p w14:paraId="6CB51483" w14:textId="77777777" w:rsidR="005A1597" w:rsidRDefault="005A1597"/>
        </w:tc>
      </w:tr>
    </w:tbl>
    <w:p w14:paraId="42EDEB91" w14:textId="346361DA" w:rsidR="00DE1732" w:rsidRDefault="00150F21" w:rsidP="00DE1732">
      <w:r>
        <w:br/>
      </w:r>
    </w:p>
    <w:p w14:paraId="09C63E2A" w14:textId="3C22020F" w:rsidR="00DE1732" w:rsidRDefault="00DE1732" w:rsidP="00DE1732">
      <w:r>
        <w:lastRenderedPageBreak/>
        <w:t xml:space="preserve">    </w:t>
      </w:r>
      <w:r>
        <w:rPr>
          <w:noProof/>
        </w:rPr>
        <w:drawing>
          <wp:inline distT="0" distB="0" distL="0" distR="0" wp14:anchorId="67B990B7" wp14:editId="57E6B9B3">
            <wp:extent cx="714375" cy="733425"/>
            <wp:effectExtent l="0" t="0" r="9525" b="9525"/>
            <wp:docPr id="951215439" name="Picture 1" descr="A picture containing text, clipart,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15439" name="Picture 1" descr="A picture containing text, clipart, tableware&#10;&#10;Description automatically generated"/>
                    <pic:cNvPicPr/>
                  </pic:nvPicPr>
                  <pic:blipFill>
                    <a:blip r:embed="rId15"/>
                    <a:stretch>
                      <a:fillRect/>
                    </a:stretch>
                  </pic:blipFill>
                  <pic:spPr>
                    <a:xfrm>
                      <a:off x="0" y="0"/>
                      <a:ext cx="714375" cy="733425"/>
                    </a:xfrm>
                    <a:prstGeom prst="rect">
                      <a:avLst/>
                    </a:prstGeom>
                  </pic:spPr>
                </pic:pic>
              </a:graphicData>
            </a:graphic>
          </wp:inline>
        </w:drawing>
      </w:r>
    </w:p>
    <w:p w14:paraId="0EC3AEA5" w14:textId="582D1CAC" w:rsidR="00DE1732" w:rsidRPr="00B62CE5" w:rsidRDefault="009A0EAF" w:rsidP="00DE1732">
      <w:pPr>
        <w:rPr>
          <w:b/>
          <w:bCs/>
          <w:sz w:val="28"/>
          <w:szCs w:val="28"/>
        </w:rPr>
      </w:pPr>
      <w:r>
        <w:t xml:space="preserve"> </w:t>
      </w:r>
      <w:r>
        <w:rPr>
          <w:noProof/>
        </w:rPr>
        <w:drawing>
          <wp:inline distT="0" distB="0" distL="0" distR="0" wp14:anchorId="05CBDA05" wp14:editId="7CB8FF9A">
            <wp:extent cx="6755130" cy="2729552"/>
            <wp:effectExtent l="0" t="0" r="7620" b="0"/>
            <wp:docPr id="155403519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35196" name="Picture 1" descr="Text&#10;&#10;Description automatically generated"/>
                    <pic:cNvPicPr/>
                  </pic:nvPicPr>
                  <pic:blipFill>
                    <a:blip r:embed="rId16"/>
                    <a:stretch>
                      <a:fillRect/>
                    </a:stretch>
                  </pic:blipFill>
                  <pic:spPr>
                    <a:xfrm>
                      <a:off x="0" y="0"/>
                      <a:ext cx="6766226" cy="2734036"/>
                    </a:xfrm>
                    <a:prstGeom prst="rect">
                      <a:avLst/>
                    </a:prstGeom>
                  </pic:spPr>
                </pic:pic>
              </a:graphicData>
            </a:graphic>
          </wp:inline>
        </w:drawing>
      </w:r>
      <w:r w:rsidR="00DE1732">
        <w:br/>
      </w:r>
      <w:r w:rsidR="00DE1732">
        <w:br/>
      </w:r>
      <w:r w:rsidR="00DE1732" w:rsidRPr="00B62CE5">
        <w:rPr>
          <w:b/>
          <w:bCs/>
        </w:rPr>
        <w:t xml:space="preserve">1. </w:t>
      </w:r>
      <w:r w:rsidR="00DE1732">
        <w:rPr>
          <w:b/>
          <w:bCs/>
          <w:sz w:val="28"/>
          <w:szCs w:val="28"/>
        </w:rPr>
        <w:t>Describe your experience using the Athena App. Give specific example(s).</w:t>
      </w:r>
      <w:r w:rsidR="00DE1732" w:rsidRPr="00B62CE5">
        <w:rPr>
          <w:b/>
          <w:bCs/>
          <w:sz w:val="28"/>
          <w:szCs w:val="28"/>
        </w:rPr>
        <w:br/>
      </w:r>
      <w:r w:rsidR="00DE1732" w:rsidRPr="00B62CE5">
        <w:rPr>
          <w:b/>
          <w:bCs/>
          <w:sz w:val="28"/>
          <w:szCs w:val="28"/>
        </w:rPr>
        <w:br/>
      </w:r>
      <w:r w:rsidR="00DE1732">
        <w:rPr>
          <w:b/>
          <w:bCs/>
          <w:sz w:val="28"/>
          <w:szCs w:val="28"/>
        </w:rPr>
        <w:br/>
      </w:r>
      <w:r w:rsidR="00DE1732">
        <w:rPr>
          <w:b/>
          <w:bCs/>
          <w:sz w:val="28"/>
          <w:szCs w:val="28"/>
        </w:rPr>
        <w:br/>
      </w:r>
      <w:r w:rsidR="00DE1732">
        <w:rPr>
          <w:b/>
          <w:bCs/>
          <w:sz w:val="28"/>
          <w:szCs w:val="28"/>
        </w:rPr>
        <w:br/>
      </w:r>
      <w:r w:rsidR="00DE1732" w:rsidRPr="00B62CE5">
        <w:rPr>
          <w:b/>
          <w:bCs/>
          <w:sz w:val="28"/>
          <w:szCs w:val="28"/>
        </w:rPr>
        <w:br/>
        <w:t>2.</w:t>
      </w:r>
      <w:r w:rsidR="00DE1732">
        <w:rPr>
          <w:b/>
          <w:bCs/>
          <w:sz w:val="28"/>
          <w:szCs w:val="28"/>
        </w:rPr>
        <w:t xml:space="preserve"> What</w:t>
      </w:r>
      <w:r w:rsidR="004E49E5">
        <w:rPr>
          <w:b/>
          <w:bCs/>
          <w:sz w:val="28"/>
          <w:szCs w:val="28"/>
        </w:rPr>
        <w:t xml:space="preserve"> Task did you submit an Athena report on? </w:t>
      </w:r>
    </w:p>
    <w:p w14:paraId="040FA00D" w14:textId="168BE8D4" w:rsidR="00DE1732" w:rsidRPr="00B62CE5" w:rsidRDefault="00DE1732" w:rsidP="00DE1732">
      <w:pPr>
        <w:rPr>
          <w:b/>
          <w:bCs/>
          <w:sz w:val="28"/>
          <w:szCs w:val="28"/>
        </w:rPr>
      </w:pPr>
      <w:r w:rsidRPr="00B62CE5">
        <w:rPr>
          <w:b/>
          <w:bCs/>
          <w:sz w:val="28"/>
          <w:szCs w:val="28"/>
        </w:rPr>
        <w:br/>
      </w:r>
      <w:r w:rsidRPr="00B62CE5">
        <w:rPr>
          <w:b/>
          <w:bCs/>
          <w:sz w:val="28"/>
          <w:szCs w:val="28"/>
        </w:rPr>
        <w:br/>
      </w:r>
      <w:r>
        <w:rPr>
          <w:b/>
          <w:bCs/>
          <w:sz w:val="28"/>
          <w:szCs w:val="28"/>
        </w:rPr>
        <w:br/>
      </w:r>
    </w:p>
    <w:p w14:paraId="257909F7" w14:textId="77777777" w:rsidR="004E49E5" w:rsidRPr="00B62CE5" w:rsidRDefault="00DE1732" w:rsidP="004E49E5">
      <w:pPr>
        <w:rPr>
          <w:b/>
          <w:bCs/>
          <w:sz w:val="28"/>
          <w:szCs w:val="28"/>
        </w:rPr>
      </w:pPr>
      <w:r w:rsidRPr="00B62CE5">
        <w:rPr>
          <w:b/>
          <w:bCs/>
          <w:sz w:val="28"/>
          <w:szCs w:val="28"/>
        </w:rPr>
        <w:t>3.</w:t>
      </w:r>
      <w:r w:rsidR="004E49E5">
        <w:rPr>
          <w:b/>
          <w:bCs/>
          <w:sz w:val="28"/>
          <w:szCs w:val="28"/>
        </w:rPr>
        <w:t xml:space="preserve"> What features were particularly useful? Any challenging?  </w:t>
      </w:r>
    </w:p>
    <w:p w14:paraId="2DA75AA8" w14:textId="2F801F33" w:rsidR="00980760" w:rsidRDefault="00CE6515" w:rsidP="00DE1732">
      <w:r>
        <w:rPr>
          <w:b/>
          <w:bCs/>
          <w:sz w:val="28"/>
          <w:szCs w:val="28"/>
        </w:rPr>
        <w:br/>
      </w:r>
      <w:r>
        <w:rPr>
          <w:b/>
          <w:bCs/>
          <w:sz w:val="28"/>
          <w:szCs w:val="28"/>
        </w:rPr>
        <w:br/>
      </w:r>
      <w:r w:rsidR="00DE1732" w:rsidRPr="00B62CE5">
        <w:rPr>
          <w:b/>
          <w:bCs/>
        </w:rPr>
        <w:br/>
      </w:r>
      <w:r w:rsidR="00DE1732">
        <w:rPr>
          <w:b/>
          <w:bCs/>
        </w:rPr>
        <w:br/>
      </w:r>
    </w:p>
    <w:tbl>
      <w:tblPr>
        <w:tblStyle w:val="TableGrid"/>
        <w:tblW w:w="0" w:type="auto"/>
        <w:tblLook w:val="04A0" w:firstRow="1" w:lastRow="0" w:firstColumn="1" w:lastColumn="0" w:noHBand="0" w:noVBand="1"/>
      </w:tblPr>
      <w:tblGrid>
        <w:gridCol w:w="3235"/>
        <w:gridCol w:w="3690"/>
        <w:gridCol w:w="3600"/>
      </w:tblGrid>
      <w:tr w:rsidR="009A0EAF" w14:paraId="0AA0D60B" w14:textId="77777777" w:rsidTr="002145AF">
        <w:tc>
          <w:tcPr>
            <w:tcW w:w="3235" w:type="dxa"/>
            <w:shd w:val="clear" w:color="auto" w:fill="E8E8E8" w:themeFill="background2"/>
          </w:tcPr>
          <w:p w14:paraId="34F2A8DF" w14:textId="77777777" w:rsidR="009A0EAF" w:rsidRDefault="009A0EAF" w:rsidP="002145AF">
            <w:r>
              <w:t>Skill</w:t>
            </w:r>
          </w:p>
        </w:tc>
        <w:tc>
          <w:tcPr>
            <w:tcW w:w="3690" w:type="dxa"/>
            <w:shd w:val="clear" w:color="auto" w:fill="E8E8E8" w:themeFill="background2"/>
          </w:tcPr>
          <w:p w14:paraId="5C454CD9" w14:textId="77777777" w:rsidR="009A0EAF" w:rsidRDefault="009A0EAF" w:rsidP="002145AF">
            <w:r>
              <w:t>Signature</w:t>
            </w:r>
          </w:p>
        </w:tc>
        <w:tc>
          <w:tcPr>
            <w:tcW w:w="3600" w:type="dxa"/>
            <w:shd w:val="clear" w:color="auto" w:fill="E8E8E8" w:themeFill="background2"/>
          </w:tcPr>
          <w:p w14:paraId="69A218DD" w14:textId="77777777" w:rsidR="009A0EAF" w:rsidRDefault="009A0EAF" w:rsidP="002145AF">
            <w:r>
              <w:t xml:space="preserve">Date </w:t>
            </w:r>
          </w:p>
        </w:tc>
      </w:tr>
      <w:tr w:rsidR="009A0EAF" w14:paraId="2556C14A" w14:textId="77777777" w:rsidTr="002145AF">
        <w:tc>
          <w:tcPr>
            <w:tcW w:w="3235" w:type="dxa"/>
          </w:tcPr>
          <w:p w14:paraId="57400BDB" w14:textId="0347075F" w:rsidR="009A0EAF" w:rsidRDefault="009A0EAF" w:rsidP="002145AF">
            <w:r>
              <w:t xml:space="preserve">Completed </w:t>
            </w:r>
          </w:p>
        </w:tc>
        <w:tc>
          <w:tcPr>
            <w:tcW w:w="3690" w:type="dxa"/>
          </w:tcPr>
          <w:p w14:paraId="4F13C2AC" w14:textId="77777777" w:rsidR="009A0EAF" w:rsidRDefault="009A0EAF" w:rsidP="002145AF"/>
          <w:p w14:paraId="442032D3" w14:textId="77777777" w:rsidR="009A0EAF" w:rsidRDefault="009A0EAF" w:rsidP="002145AF"/>
        </w:tc>
        <w:tc>
          <w:tcPr>
            <w:tcW w:w="3600" w:type="dxa"/>
          </w:tcPr>
          <w:p w14:paraId="224AA989" w14:textId="77777777" w:rsidR="009A0EAF" w:rsidRDefault="009A0EAF" w:rsidP="002145AF"/>
        </w:tc>
      </w:tr>
    </w:tbl>
    <w:p w14:paraId="6D38BE8A" w14:textId="7605C4EA" w:rsidR="00DE1732" w:rsidRDefault="00DE1732"/>
    <w:p w14:paraId="03E42E46" w14:textId="2E345B4B" w:rsidR="001D1742" w:rsidRDefault="00DE1732">
      <w:r>
        <w:lastRenderedPageBreak/>
        <w:br/>
      </w:r>
      <w:r>
        <w:rPr>
          <w:noProof/>
        </w:rPr>
        <w:drawing>
          <wp:inline distT="0" distB="0" distL="0" distR="0" wp14:anchorId="364BFF7C" wp14:editId="2F787C7C">
            <wp:extent cx="666750" cy="676275"/>
            <wp:effectExtent l="0" t="0" r="0" b="9525"/>
            <wp:docPr id="2072847868" name="Picture 1"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47868" name="Picture 1" descr="A red and white logo&#10;&#10;Description automatically generated with low confidence"/>
                    <pic:cNvPicPr/>
                  </pic:nvPicPr>
                  <pic:blipFill>
                    <a:blip r:embed="rId17"/>
                    <a:stretch>
                      <a:fillRect/>
                    </a:stretch>
                  </pic:blipFill>
                  <pic:spPr>
                    <a:xfrm>
                      <a:off x="0" y="0"/>
                      <a:ext cx="666750" cy="676275"/>
                    </a:xfrm>
                    <a:prstGeom prst="rect">
                      <a:avLst/>
                    </a:prstGeom>
                  </pic:spPr>
                </pic:pic>
              </a:graphicData>
            </a:graphic>
          </wp:inline>
        </w:drawing>
      </w:r>
    </w:p>
    <w:p w14:paraId="18265D36" w14:textId="77777777" w:rsidR="001D1742" w:rsidRDefault="001D1742">
      <w:r>
        <w:rPr>
          <w:noProof/>
        </w:rPr>
        <w:drawing>
          <wp:inline distT="0" distB="0" distL="0" distR="0" wp14:anchorId="551D96AF" wp14:editId="21AEE07F">
            <wp:extent cx="6891655" cy="2606722"/>
            <wp:effectExtent l="0" t="0" r="4445" b="3175"/>
            <wp:docPr id="1138578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78429" name=""/>
                    <pic:cNvPicPr/>
                  </pic:nvPicPr>
                  <pic:blipFill>
                    <a:blip r:embed="rId18"/>
                    <a:stretch>
                      <a:fillRect/>
                    </a:stretch>
                  </pic:blipFill>
                  <pic:spPr>
                    <a:xfrm>
                      <a:off x="0" y="0"/>
                      <a:ext cx="6918361" cy="2616823"/>
                    </a:xfrm>
                    <a:prstGeom prst="rect">
                      <a:avLst/>
                    </a:prstGeom>
                  </pic:spPr>
                </pic:pic>
              </a:graphicData>
            </a:graphic>
          </wp:inline>
        </w:drawing>
      </w:r>
    </w:p>
    <w:p w14:paraId="0B5FF0DF" w14:textId="4CE72AD3" w:rsidR="00CE6515" w:rsidRPr="00B62CE5" w:rsidRDefault="00CE6515" w:rsidP="00CE6515">
      <w:pPr>
        <w:rPr>
          <w:b/>
          <w:bCs/>
          <w:sz w:val="28"/>
          <w:szCs w:val="28"/>
        </w:rPr>
      </w:pPr>
      <w:r w:rsidRPr="00B62CE5">
        <w:rPr>
          <w:b/>
          <w:bCs/>
        </w:rPr>
        <w:t xml:space="preserve">1. </w:t>
      </w:r>
      <w:r w:rsidR="004E49E5" w:rsidRPr="004E49E5">
        <w:rPr>
          <w:b/>
          <w:bCs/>
          <w:sz w:val="28"/>
          <w:szCs w:val="28"/>
        </w:rPr>
        <w:t>What key takeaway from the video do you think will have the most impact on your role as a firefighter in Community Risk Reduction?</w:t>
      </w:r>
      <w:r w:rsidRPr="00B62CE5">
        <w:rPr>
          <w:b/>
          <w:bCs/>
          <w:sz w:val="28"/>
          <w:szCs w:val="28"/>
        </w:rPr>
        <w:t>?</w:t>
      </w:r>
      <w:r w:rsidRPr="00B62CE5">
        <w:rPr>
          <w:b/>
          <w:bCs/>
          <w:sz w:val="28"/>
          <w:szCs w:val="28"/>
        </w:rPr>
        <w:br/>
      </w:r>
      <w:r w:rsidRPr="00B62CE5">
        <w:rPr>
          <w:b/>
          <w:bCs/>
          <w:sz w:val="28"/>
          <w:szCs w:val="28"/>
        </w:rPr>
        <w:br/>
      </w:r>
      <w:r>
        <w:rPr>
          <w:b/>
          <w:bCs/>
          <w:sz w:val="28"/>
          <w:szCs w:val="28"/>
        </w:rPr>
        <w:br/>
      </w:r>
      <w:r w:rsidRPr="00B62CE5">
        <w:rPr>
          <w:b/>
          <w:bCs/>
          <w:sz w:val="28"/>
          <w:szCs w:val="28"/>
        </w:rPr>
        <w:br/>
      </w:r>
      <w:r w:rsidRPr="00B62CE5">
        <w:rPr>
          <w:b/>
          <w:bCs/>
          <w:sz w:val="28"/>
          <w:szCs w:val="28"/>
        </w:rPr>
        <w:br/>
        <w:t>2.</w:t>
      </w:r>
      <w:r w:rsidRPr="00CE6515">
        <w:rPr>
          <w:b/>
          <w:bCs/>
          <w:sz w:val="28"/>
          <w:szCs w:val="28"/>
        </w:rPr>
        <w:t xml:space="preserve"> </w:t>
      </w:r>
      <w:r w:rsidR="004E49E5" w:rsidRPr="004E49E5">
        <w:rPr>
          <w:b/>
          <w:bCs/>
          <w:sz w:val="28"/>
          <w:szCs w:val="28"/>
        </w:rPr>
        <w:t>How can you apply the information from the video to enhance safety and prevent risks within the community you serve?</w:t>
      </w:r>
      <w:r w:rsidR="004E49E5">
        <w:rPr>
          <w:b/>
          <w:bCs/>
          <w:sz w:val="28"/>
          <w:szCs w:val="28"/>
        </w:rPr>
        <w:br/>
      </w:r>
      <w:r w:rsidR="004E49E5">
        <w:rPr>
          <w:b/>
          <w:bCs/>
          <w:sz w:val="28"/>
          <w:szCs w:val="28"/>
        </w:rPr>
        <w:br/>
      </w:r>
      <w:r w:rsidR="004E49E5">
        <w:rPr>
          <w:b/>
          <w:bCs/>
          <w:sz w:val="28"/>
          <w:szCs w:val="28"/>
        </w:rPr>
        <w:br/>
      </w:r>
      <w:r w:rsidR="004E49E5">
        <w:rPr>
          <w:b/>
          <w:bCs/>
          <w:sz w:val="28"/>
          <w:szCs w:val="28"/>
        </w:rPr>
        <w:br/>
      </w:r>
      <w:r w:rsidR="004E49E5">
        <w:rPr>
          <w:b/>
          <w:bCs/>
          <w:sz w:val="28"/>
          <w:szCs w:val="28"/>
        </w:rPr>
        <w:br/>
        <w:t xml:space="preserve">3. </w:t>
      </w:r>
      <w:r w:rsidRPr="00B62CE5">
        <w:rPr>
          <w:b/>
          <w:bCs/>
          <w:sz w:val="28"/>
          <w:szCs w:val="28"/>
        </w:rPr>
        <w:t>What was your shift</w:t>
      </w:r>
      <w:r w:rsidR="004E49E5">
        <w:rPr>
          <w:b/>
          <w:bCs/>
          <w:sz w:val="28"/>
          <w:szCs w:val="28"/>
        </w:rPr>
        <w:t>’</w:t>
      </w:r>
      <w:r>
        <w:rPr>
          <w:b/>
          <w:bCs/>
          <w:sz w:val="28"/>
          <w:szCs w:val="28"/>
        </w:rPr>
        <w:t xml:space="preserve">s reaction to the videos? </w:t>
      </w:r>
      <w:r w:rsidRPr="00B62CE5">
        <w:rPr>
          <w:b/>
          <w:bCs/>
          <w:sz w:val="28"/>
          <w:szCs w:val="28"/>
        </w:rPr>
        <w:t xml:space="preserve"> to the CRAIG1300 Tool? </w:t>
      </w:r>
      <w:r>
        <w:rPr>
          <w:b/>
          <w:bCs/>
          <w:sz w:val="28"/>
          <w:szCs w:val="28"/>
        </w:rPr>
        <w:t>Were they familiar with CRAIG1300</w:t>
      </w:r>
      <w:r w:rsidRPr="00B62CE5">
        <w:rPr>
          <w:b/>
          <w:bCs/>
          <w:sz w:val="28"/>
          <w:szCs w:val="28"/>
        </w:rPr>
        <w:t>?</w:t>
      </w:r>
      <w:r>
        <w:rPr>
          <w:b/>
          <w:bCs/>
          <w:sz w:val="28"/>
          <w:szCs w:val="28"/>
        </w:rPr>
        <w:t xml:space="preserve"> </w:t>
      </w:r>
    </w:p>
    <w:p w14:paraId="7A03FAF4" w14:textId="09CB4EE6" w:rsidR="001D1742" w:rsidRDefault="00650688" w:rsidP="001D1742">
      <w:r>
        <w:rPr>
          <w:b/>
          <w:bCs/>
        </w:rPr>
        <w:br/>
      </w:r>
      <w:r w:rsidR="004E49E5">
        <w:rPr>
          <w:b/>
          <w:bCs/>
        </w:rPr>
        <w:br/>
      </w:r>
      <w:r w:rsidR="004E49E5">
        <w:rPr>
          <w:b/>
          <w:bCs/>
        </w:rPr>
        <w:br/>
      </w:r>
      <w:r w:rsidR="001D1742">
        <w:rPr>
          <w:b/>
          <w:bCs/>
        </w:rPr>
        <w:br/>
      </w:r>
    </w:p>
    <w:tbl>
      <w:tblPr>
        <w:tblStyle w:val="TableGrid"/>
        <w:tblW w:w="0" w:type="auto"/>
        <w:tblLook w:val="04A0" w:firstRow="1" w:lastRow="0" w:firstColumn="1" w:lastColumn="0" w:noHBand="0" w:noVBand="1"/>
      </w:tblPr>
      <w:tblGrid>
        <w:gridCol w:w="3235"/>
        <w:gridCol w:w="3690"/>
        <w:gridCol w:w="3600"/>
      </w:tblGrid>
      <w:tr w:rsidR="001D1742" w14:paraId="06A53FFB" w14:textId="77777777" w:rsidTr="002145AF">
        <w:tc>
          <w:tcPr>
            <w:tcW w:w="3235" w:type="dxa"/>
            <w:shd w:val="clear" w:color="auto" w:fill="E8E8E8" w:themeFill="background2"/>
          </w:tcPr>
          <w:p w14:paraId="05BF51FD" w14:textId="77777777" w:rsidR="001D1742" w:rsidRDefault="001D1742" w:rsidP="002145AF">
            <w:r>
              <w:t>Skill</w:t>
            </w:r>
          </w:p>
        </w:tc>
        <w:tc>
          <w:tcPr>
            <w:tcW w:w="3690" w:type="dxa"/>
            <w:shd w:val="clear" w:color="auto" w:fill="E8E8E8" w:themeFill="background2"/>
          </w:tcPr>
          <w:p w14:paraId="17B90764" w14:textId="77777777" w:rsidR="001D1742" w:rsidRDefault="001D1742" w:rsidP="002145AF">
            <w:r>
              <w:t>Signature</w:t>
            </w:r>
          </w:p>
        </w:tc>
        <w:tc>
          <w:tcPr>
            <w:tcW w:w="3600" w:type="dxa"/>
            <w:shd w:val="clear" w:color="auto" w:fill="E8E8E8" w:themeFill="background2"/>
          </w:tcPr>
          <w:p w14:paraId="305D4ED0" w14:textId="77777777" w:rsidR="001D1742" w:rsidRDefault="001D1742" w:rsidP="002145AF">
            <w:r>
              <w:t xml:space="preserve">Date </w:t>
            </w:r>
          </w:p>
        </w:tc>
      </w:tr>
      <w:tr w:rsidR="001D1742" w14:paraId="385F8F9B" w14:textId="77777777" w:rsidTr="002145AF">
        <w:tc>
          <w:tcPr>
            <w:tcW w:w="3235" w:type="dxa"/>
          </w:tcPr>
          <w:p w14:paraId="0C943F6D" w14:textId="0D8C76C3" w:rsidR="001D1742" w:rsidRDefault="001D1742" w:rsidP="002145AF">
            <w:r>
              <w:t xml:space="preserve">Completed </w:t>
            </w:r>
          </w:p>
        </w:tc>
        <w:tc>
          <w:tcPr>
            <w:tcW w:w="3690" w:type="dxa"/>
          </w:tcPr>
          <w:p w14:paraId="2E51F7C3" w14:textId="77777777" w:rsidR="001D1742" w:rsidRDefault="001D1742" w:rsidP="002145AF"/>
          <w:p w14:paraId="199AD267" w14:textId="77777777" w:rsidR="001D1742" w:rsidRDefault="001D1742" w:rsidP="002145AF"/>
        </w:tc>
        <w:tc>
          <w:tcPr>
            <w:tcW w:w="3600" w:type="dxa"/>
          </w:tcPr>
          <w:p w14:paraId="638675BC" w14:textId="77777777" w:rsidR="001D1742" w:rsidRDefault="001D1742" w:rsidP="002145AF"/>
        </w:tc>
      </w:tr>
    </w:tbl>
    <w:p w14:paraId="4514ECC6" w14:textId="77777777" w:rsidR="001D1742" w:rsidRDefault="001D1742" w:rsidP="001D1742"/>
    <w:p w14:paraId="5CF2CB62" w14:textId="77777777" w:rsidR="001D1742" w:rsidRDefault="001D1742"/>
    <w:p w14:paraId="11C09B49" w14:textId="202E06D5" w:rsidR="001D1742" w:rsidRDefault="001B3A2C">
      <w:r>
        <w:rPr>
          <w:noProof/>
        </w:rPr>
        <w:lastRenderedPageBreak/>
        <w:drawing>
          <wp:inline distT="0" distB="0" distL="0" distR="0" wp14:anchorId="6AAACA00" wp14:editId="1FBA8655">
            <wp:extent cx="581025" cy="762000"/>
            <wp:effectExtent l="0" t="0" r="9525" b="0"/>
            <wp:docPr id="102897269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72697" name="Picture 1" descr="A picture containing text, clipart&#10;&#10;Description automatically generated"/>
                    <pic:cNvPicPr/>
                  </pic:nvPicPr>
                  <pic:blipFill>
                    <a:blip r:embed="rId19"/>
                    <a:stretch>
                      <a:fillRect/>
                    </a:stretch>
                  </pic:blipFill>
                  <pic:spPr>
                    <a:xfrm>
                      <a:off x="0" y="0"/>
                      <a:ext cx="581025" cy="762000"/>
                    </a:xfrm>
                    <a:prstGeom prst="rect">
                      <a:avLst/>
                    </a:prstGeom>
                  </pic:spPr>
                </pic:pic>
              </a:graphicData>
            </a:graphic>
          </wp:inline>
        </w:drawing>
      </w:r>
    </w:p>
    <w:p w14:paraId="670A66CC" w14:textId="77777777" w:rsidR="00D66D2C" w:rsidRDefault="001D1742">
      <w:r>
        <w:rPr>
          <w:noProof/>
        </w:rPr>
        <w:drawing>
          <wp:inline distT="0" distB="0" distL="0" distR="0" wp14:anchorId="560E897A" wp14:editId="7968DCA5">
            <wp:extent cx="6796585" cy="2724150"/>
            <wp:effectExtent l="0" t="0" r="4445" b="0"/>
            <wp:docPr id="136966147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61474" name="Picture 1" descr="Text&#10;&#10;Description automatically generated"/>
                    <pic:cNvPicPr/>
                  </pic:nvPicPr>
                  <pic:blipFill>
                    <a:blip r:embed="rId20"/>
                    <a:stretch>
                      <a:fillRect/>
                    </a:stretch>
                  </pic:blipFill>
                  <pic:spPr>
                    <a:xfrm>
                      <a:off x="0" y="0"/>
                      <a:ext cx="6800139" cy="2725575"/>
                    </a:xfrm>
                    <a:prstGeom prst="rect">
                      <a:avLst/>
                    </a:prstGeom>
                  </pic:spPr>
                </pic:pic>
              </a:graphicData>
            </a:graphic>
          </wp:inline>
        </w:drawing>
      </w:r>
    </w:p>
    <w:p w14:paraId="2D5CBBE4" w14:textId="56DC9ACE" w:rsidR="00D66D2C" w:rsidRDefault="004E49E5">
      <w:pPr>
        <w:rPr>
          <w:b/>
          <w:bCs/>
          <w:sz w:val="28"/>
          <w:szCs w:val="28"/>
        </w:rPr>
      </w:pPr>
      <w:r w:rsidRPr="00B62CE5">
        <w:rPr>
          <w:b/>
          <w:bCs/>
        </w:rPr>
        <w:t xml:space="preserve">1. </w:t>
      </w:r>
      <w:r w:rsidRPr="004E49E5">
        <w:rPr>
          <w:b/>
          <w:bCs/>
          <w:sz w:val="28"/>
          <w:szCs w:val="28"/>
        </w:rPr>
        <w:t>What</w:t>
      </w:r>
      <w:r>
        <w:rPr>
          <w:b/>
          <w:bCs/>
          <w:sz w:val="28"/>
          <w:szCs w:val="28"/>
        </w:rPr>
        <w:t xml:space="preserve"> </w:t>
      </w:r>
      <w:r w:rsidRPr="004E49E5">
        <w:rPr>
          <w:b/>
          <w:bCs/>
          <w:sz w:val="28"/>
          <w:szCs w:val="28"/>
        </w:rPr>
        <w:t>message</w:t>
      </w:r>
      <w:r>
        <w:rPr>
          <w:b/>
          <w:bCs/>
          <w:sz w:val="28"/>
          <w:szCs w:val="28"/>
        </w:rPr>
        <w:t>(s)</w:t>
      </w:r>
      <w:r w:rsidRPr="004E49E5">
        <w:rPr>
          <w:b/>
          <w:bCs/>
          <w:sz w:val="28"/>
          <w:szCs w:val="28"/>
        </w:rPr>
        <w:t xml:space="preserve"> from the video do you think will resonate most with children and help them understand fire safety or risk prevention?</w:t>
      </w:r>
    </w:p>
    <w:p w14:paraId="4F270437" w14:textId="1998B996" w:rsidR="00D66D2C" w:rsidRPr="004E49E5" w:rsidRDefault="004E49E5">
      <w:pPr>
        <w:rPr>
          <w:b/>
          <w:bCs/>
          <w:sz w:val="28"/>
          <w:szCs w:val="28"/>
        </w:rPr>
      </w:pPr>
      <w:r>
        <w:br/>
      </w:r>
      <w:r w:rsidR="00650688">
        <w:br/>
      </w:r>
      <w:r>
        <w:br/>
      </w:r>
      <w:r>
        <w:br/>
      </w:r>
      <w:r>
        <w:br/>
      </w:r>
      <w:r w:rsidRPr="004E49E5">
        <w:rPr>
          <w:b/>
          <w:bCs/>
          <w:sz w:val="28"/>
          <w:szCs w:val="28"/>
        </w:rPr>
        <w:t xml:space="preserve">2. </w:t>
      </w:r>
      <w:r w:rsidR="00650688">
        <w:rPr>
          <w:b/>
          <w:bCs/>
          <w:sz w:val="28"/>
          <w:szCs w:val="28"/>
        </w:rPr>
        <w:t>A</w:t>
      </w:r>
      <w:r w:rsidR="00650688" w:rsidRPr="00650688">
        <w:rPr>
          <w:b/>
          <w:bCs/>
          <w:sz w:val="28"/>
          <w:szCs w:val="28"/>
        </w:rPr>
        <w:t>fter watching the video</w:t>
      </w:r>
      <w:r w:rsidR="00650688">
        <w:rPr>
          <w:b/>
          <w:bCs/>
          <w:sz w:val="28"/>
          <w:szCs w:val="28"/>
        </w:rPr>
        <w:t>s</w:t>
      </w:r>
      <w:r w:rsidR="00650688" w:rsidRPr="00650688">
        <w:rPr>
          <w:b/>
          <w:bCs/>
          <w:sz w:val="28"/>
          <w:szCs w:val="28"/>
        </w:rPr>
        <w:t xml:space="preserve">, do you feel more confident in your ability to educate others about fire safety and community risk reduction? Why or why not? </w:t>
      </w:r>
    </w:p>
    <w:p w14:paraId="00EFFED2" w14:textId="77777777" w:rsidR="00D66D2C" w:rsidRDefault="00D66D2C"/>
    <w:p w14:paraId="765E146F" w14:textId="77777777" w:rsidR="00D66D2C" w:rsidRDefault="00D66D2C"/>
    <w:p w14:paraId="2863AF6B" w14:textId="2B08C070" w:rsidR="00D66D2C" w:rsidRDefault="00650688">
      <w:r>
        <w:rPr>
          <w:b/>
          <w:bCs/>
          <w:sz w:val="28"/>
          <w:szCs w:val="28"/>
        </w:rPr>
        <w:t xml:space="preserve">3. </w:t>
      </w:r>
      <w:r w:rsidRPr="00B62CE5">
        <w:rPr>
          <w:b/>
          <w:bCs/>
          <w:sz w:val="28"/>
          <w:szCs w:val="28"/>
        </w:rPr>
        <w:t>What was your shift</w:t>
      </w:r>
      <w:r>
        <w:rPr>
          <w:b/>
          <w:bCs/>
          <w:sz w:val="28"/>
          <w:szCs w:val="28"/>
        </w:rPr>
        <w:t xml:space="preserve">’s reaction? </w:t>
      </w:r>
      <w:r>
        <w:rPr>
          <w:b/>
          <w:bCs/>
          <w:sz w:val="28"/>
          <w:szCs w:val="28"/>
        </w:rPr>
        <w:br/>
      </w:r>
      <w:r>
        <w:rPr>
          <w:b/>
          <w:bCs/>
          <w:sz w:val="28"/>
          <w:szCs w:val="28"/>
        </w:rPr>
        <w:br/>
      </w:r>
      <w:r>
        <w:rPr>
          <w:b/>
          <w:bCs/>
          <w:sz w:val="28"/>
          <w:szCs w:val="28"/>
        </w:rPr>
        <w:br/>
      </w:r>
    </w:p>
    <w:p w14:paraId="134D63CE" w14:textId="3554D14C" w:rsidR="00D66D2C" w:rsidRDefault="00D66D2C" w:rsidP="00D66D2C"/>
    <w:p w14:paraId="66E941ED" w14:textId="77777777" w:rsidR="00E67210" w:rsidRDefault="00E67210" w:rsidP="00D66D2C"/>
    <w:p w14:paraId="503138DA" w14:textId="77777777" w:rsidR="00D66D2C" w:rsidRDefault="00D66D2C" w:rsidP="00D66D2C"/>
    <w:tbl>
      <w:tblPr>
        <w:tblStyle w:val="TableGrid"/>
        <w:tblW w:w="0" w:type="auto"/>
        <w:tblLook w:val="04A0" w:firstRow="1" w:lastRow="0" w:firstColumn="1" w:lastColumn="0" w:noHBand="0" w:noVBand="1"/>
      </w:tblPr>
      <w:tblGrid>
        <w:gridCol w:w="3235"/>
        <w:gridCol w:w="3690"/>
        <w:gridCol w:w="3600"/>
      </w:tblGrid>
      <w:tr w:rsidR="00D66D2C" w14:paraId="7E849117" w14:textId="77777777" w:rsidTr="002145AF">
        <w:tc>
          <w:tcPr>
            <w:tcW w:w="3235" w:type="dxa"/>
            <w:shd w:val="clear" w:color="auto" w:fill="E8E8E8" w:themeFill="background2"/>
          </w:tcPr>
          <w:p w14:paraId="1AFA97B3" w14:textId="77777777" w:rsidR="00D66D2C" w:rsidRDefault="00D66D2C" w:rsidP="002145AF">
            <w:r>
              <w:t>Skill</w:t>
            </w:r>
          </w:p>
        </w:tc>
        <w:tc>
          <w:tcPr>
            <w:tcW w:w="3690" w:type="dxa"/>
            <w:shd w:val="clear" w:color="auto" w:fill="E8E8E8" w:themeFill="background2"/>
          </w:tcPr>
          <w:p w14:paraId="1A9A7AE8" w14:textId="77777777" w:rsidR="00D66D2C" w:rsidRDefault="00D66D2C" w:rsidP="002145AF">
            <w:r>
              <w:t>Signature</w:t>
            </w:r>
          </w:p>
        </w:tc>
        <w:tc>
          <w:tcPr>
            <w:tcW w:w="3600" w:type="dxa"/>
            <w:shd w:val="clear" w:color="auto" w:fill="E8E8E8" w:themeFill="background2"/>
          </w:tcPr>
          <w:p w14:paraId="3369D7B2" w14:textId="77777777" w:rsidR="00D66D2C" w:rsidRDefault="00D66D2C" w:rsidP="002145AF">
            <w:r>
              <w:t xml:space="preserve">Date </w:t>
            </w:r>
          </w:p>
        </w:tc>
      </w:tr>
      <w:tr w:rsidR="00D66D2C" w14:paraId="7F3F491E" w14:textId="77777777" w:rsidTr="002145AF">
        <w:tc>
          <w:tcPr>
            <w:tcW w:w="3235" w:type="dxa"/>
          </w:tcPr>
          <w:p w14:paraId="3EBF1FDC" w14:textId="60B4C478" w:rsidR="00D66D2C" w:rsidRDefault="00D66D2C" w:rsidP="002145AF">
            <w:r>
              <w:t xml:space="preserve">Completed </w:t>
            </w:r>
          </w:p>
        </w:tc>
        <w:tc>
          <w:tcPr>
            <w:tcW w:w="3690" w:type="dxa"/>
          </w:tcPr>
          <w:p w14:paraId="4536022E" w14:textId="77777777" w:rsidR="00D66D2C" w:rsidRDefault="00D66D2C" w:rsidP="002145AF"/>
          <w:p w14:paraId="43FE6E96" w14:textId="77777777" w:rsidR="00D66D2C" w:rsidRDefault="00D66D2C" w:rsidP="002145AF"/>
        </w:tc>
        <w:tc>
          <w:tcPr>
            <w:tcW w:w="3600" w:type="dxa"/>
          </w:tcPr>
          <w:p w14:paraId="12E53C19" w14:textId="77777777" w:rsidR="00D66D2C" w:rsidRDefault="00D66D2C" w:rsidP="002145AF"/>
        </w:tc>
      </w:tr>
    </w:tbl>
    <w:p w14:paraId="39E51363" w14:textId="77777777" w:rsidR="00D66D2C" w:rsidRDefault="00D66D2C" w:rsidP="00D66D2C"/>
    <w:p w14:paraId="56602AD6" w14:textId="1242D14A" w:rsidR="00DE1732" w:rsidRDefault="00DE1732">
      <w:r>
        <w:br w:type="page"/>
      </w:r>
    </w:p>
    <w:p w14:paraId="10C5353C" w14:textId="2D9EF604" w:rsidR="001D1742" w:rsidRDefault="00650688">
      <w:r>
        <w:rPr>
          <w:noProof/>
        </w:rPr>
        <w:lastRenderedPageBreak/>
        <w:drawing>
          <wp:anchor distT="0" distB="0" distL="114300" distR="114300" simplePos="0" relativeHeight="251658240" behindDoc="0" locked="0" layoutInCell="1" allowOverlap="1" wp14:anchorId="63D6C12C" wp14:editId="090470E2">
            <wp:simplePos x="0" y="0"/>
            <wp:positionH relativeFrom="column">
              <wp:posOffset>156845</wp:posOffset>
            </wp:positionH>
            <wp:positionV relativeFrom="paragraph">
              <wp:posOffset>1136650</wp:posOffset>
            </wp:positionV>
            <wp:extent cx="6358890" cy="2401570"/>
            <wp:effectExtent l="0" t="0" r="3810" b="0"/>
            <wp:wrapSquare wrapText="bothSides"/>
            <wp:docPr id="378959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9896" name=""/>
                    <pic:cNvPicPr/>
                  </pic:nvPicPr>
                  <pic:blipFill>
                    <a:blip r:embed="rId21">
                      <a:extLst>
                        <a:ext uri="{28A0092B-C50C-407E-A947-70E740481C1C}">
                          <a14:useLocalDpi xmlns:a14="http://schemas.microsoft.com/office/drawing/2010/main" val="0"/>
                        </a:ext>
                      </a:extLst>
                    </a:blip>
                    <a:stretch>
                      <a:fillRect/>
                    </a:stretch>
                  </pic:blipFill>
                  <pic:spPr>
                    <a:xfrm>
                      <a:off x="0" y="0"/>
                      <a:ext cx="6358890" cy="2401570"/>
                    </a:xfrm>
                    <a:prstGeom prst="rect">
                      <a:avLst/>
                    </a:prstGeom>
                  </pic:spPr>
                </pic:pic>
              </a:graphicData>
            </a:graphic>
            <wp14:sizeRelH relativeFrom="margin">
              <wp14:pctWidth>0</wp14:pctWidth>
            </wp14:sizeRelH>
            <wp14:sizeRelV relativeFrom="margin">
              <wp14:pctHeight>0</wp14:pctHeight>
            </wp14:sizeRelV>
          </wp:anchor>
        </w:drawing>
      </w:r>
      <w:r w:rsidR="001B3A2C">
        <w:rPr>
          <w:noProof/>
        </w:rPr>
        <w:drawing>
          <wp:inline distT="0" distB="0" distL="0" distR="0" wp14:anchorId="2B174ACE" wp14:editId="2125FA05">
            <wp:extent cx="581025" cy="781050"/>
            <wp:effectExtent l="0" t="0" r="9525" b="0"/>
            <wp:docPr id="1911112917" name="Picture 1"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12917" name="Picture 1" descr="A red and white sign&#10;&#10;Description automatically generated with low confidence"/>
                    <pic:cNvPicPr/>
                  </pic:nvPicPr>
                  <pic:blipFill>
                    <a:blip r:embed="rId22"/>
                    <a:stretch>
                      <a:fillRect/>
                    </a:stretch>
                  </pic:blipFill>
                  <pic:spPr>
                    <a:xfrm>
                      <a:off x="0" y="0"/>
                      <a:ext cx="581025" cy="781050"/>
                    </a:xfrm>
                    <a:prstGeom prst="rect">
                      <a:avLst/>
                    </a:prstGeom>
                  </pic:spPr>
                </pic:pic>
              </a:graphicData>
            </a:graphic>
          </wp:inline>
        </w:drawing>
      </w:r>
      <w:r w:rsidR="001D1742">
        <w:br/>
      </w:r>
    </w:p>
    <w:p w14:paraId="6F495B13" w14:textId="4E162F94" w:rsidR="00650688" w:rsidRPr="00650688" w:rsidRDefault="00E67210" w:rsidP="00650688">
      <w:pPr>
        <w:rPr>
          <w:b/>
          <w:bCs/>
          <w:sz w:val="28"/>
          <w:szCs w:val="28"/>
        </w:rPr>
      </w:pPr>
      <w:r>
        <w:rPr>
          <w:b/>
          <w:bCs/>
          <w:sz w:val="28"/>
          <w:szCs w:val="28"/>
        </w:rPr>
        <w:br/>
      </w:r>
      <w:r w:rsidR="00650688" w:rsidRPr="00650688">
        <w:rPr>
          <w:b/>
          <w:bCs/>
          <w:sz w:val="28"/>
          <w:szCs w:val="28"/>
        </w:rPr>
        <w:t>1. After checking your smoke alarms and reviewing the video, what steps did you take to ensure the alarms are functioning properly in your home and a relative's home?</w:t>
      </w:r>
      <w:r w:rsidR="00650688" w:rsidRPr="00650688">
        <w:rPr>
          <w:b/>
          <w:bCs/>
          <w:sz w:val="28"/>
          <w:szCs w:val="28"/>
        </w:rPr>
        <w:br/>
      </w:r>
      <w:r w:rsidR="00650688" w:rsidRPr="00650688">
        <w:rPr>
          <w:b/>
          <w:bCs/>
          <w:sz w:val="28"/>
          <w:szCs w:val="28"/>
        </w:rPr>
        <w:br/>
      </w:r>
      <w:r w:rsidR="00650688" w:rsidRPr="00650688">
        <w:rPr>
          <w:b/>
          <w:bCs/>
          <w:sz w:val="28"/>
          <w:szCs w:val="28"/>
        </w:rPr>
        <w:br/>
      </w:r>
      <w:r>
        <w:rPr>
          <w:b/>
          <w:bCs/>
          <w:sz w:val="28"/>
          <w:szCs w:val="28"/>
        </w:rPr>
        <w:br/>
      </w:r>
      <w:r w:rsidR="00650688" w:rsidRPr="00650688">
        <w:rPr>
          <w:b/>
          <w:bCs/>
          <w:sz w:val="28"/>
          <w:szCs w:val="28"/>
        </w:rPr>
        <w:br/>
        <w:t xml:space="preserve">2. How does the information from the </w:t>
      </w:r>
      <w:r w:rsidR="00650688" w:rsidRPr="00650688">
        <w:rPr>
          <w:b/>
          <w:bCs/>
          <w:i/>
          <w:iCs/>
          <w:sz w:val="28"/>
          <w:szCs w:val="28"/>
        </w:rPr>
        <w:t>Close Before You Doze</w:t>
      </w:r>
      <w:r w:rsidR="00650688" w:rsidRPr="00650688">
        <w:rPr>
          <w:b/>
          <w:bCs/>
          <w:sz w:val="28"/>
          <w:szCs w:val="28"/>
        </w:rPr>
        <w:t xml:space="preserve"> video impact your understanding of fire safety and prevention? What new insights did you gain?</w:t>
      </w:r>
      <w:r w:rsidR="00650688" w:rsidRPr="00650688">
        <w:rPr>
          <w:b/>
          <w:bCs/>
          <w:sz w:val="28"/>
          <w:szCs w:val="28"/>
        </w:rPr>
        <w:br/>
      </w:r>
      <w:r w:rsidR="00650688" w:rsidRPr="00650688">
        <w:rPr>
          <w:b/>
          <w:bCs/>
          <w:sz w:val="28"/>
          <w:szCs w:val="28"/>
        </w:rPr>
        <w:br/>
      </w:r>
      <w:r w:rsidR="00650688" w:rsidRPr="00650688">
        <w:rPr>
          <w:b/>
          <w:bCs/>
          <w:sz w:val="28"/>
          <w:szCs w:val="28"/>
        </w:rPr>
        <w:br/>
      </w:r>
    </w:p>
    <w:p w14:paraId="6C37D632" w14:textId="4CE389A8" w:rsidR="00650688" w:rsidRPr="00650688" w:rsidRDefault="00650688" w:rsidP="00650688">
      <w:pPr>
        <w:rPr>
          <w:b/>
          <w:bCs/>
          <w:sz w:val="28"/>
          <w:szCs w:val="28"/>
        </w:rPr>
      </w:pPr>
      <w:r w:rsidRPr="00650688">
        <w:rPr>
          <w:b/>
          <w:bCs/>
          <w:sz w:val="28"/>
          <w:szCs w:val="28"/>
        </w:rPr>
        <w:t>3. Based on what you learned from the video and your smoke alarm check, what would you recommend to others about fire safety measures in their homes, especially regarding sleeping safety and smoke alarms?</w:t>
      </w:r>
    </w:p>
    <w:p w14:paraId="36716BCA" w14:textId="68B604F4" w:rsidR="001D1742" w:rsidRDefault="00650688" w:rsidP="001D1742">
      <w:r>
        <w:br/>
      </w:r>
    </w:p>
    <w:p w14:paraId="2CB70395" w14:textId="77777777" w:rsidR="00E67210" w:rsidRPr="001D1742" w:rsidRDefault="00E67210" w:rsidP="001D1742"/>
    <w:p w14:paraId="1CF6F134" w14:textId="77777777" w:rsidR="00D66D2C" w:rsidRDefault="00D66D2C" w:rsidP="00D66D2C"/>
    <w:tbl>
      <w:tblPr>
        <w:tblStyle w:val="TableGrid"/>
        <w:tblW w:w="0" w:type="auto"/>
        <w:tblLook w:val="04A0" w:firstRow="1" w:lastRow="0" w:firstColumn="1" w:lastColumn="0" w:noHBand="0" w:noVBand="1"/>
      </w:tblPr>
      <w:tblGrid>
        <w:gridCol w:w="3235"/>
        <w:gridCol w:w="3690"/>
        <w:gridCol w:w="3600"/>
      </w:tblGrid>
      <w:tr w:rsidR="00D66D2C" w14:paraId="64AD613A" w14:textId="77777777" w:rsidTr="002145AF">
        <w:tc>
          <w:tcPr>
            <w:tcW w:w="3235" w:type="dxa"/>
            <w:shd w:val="clear" w:color="auto" w:fill="E8E8E8" w:themeFill="background2"/>
          </w:tcPr>
          <w:p w14:paraId="48901602" w14:textId="77777777" w:rsidR="00D66D2C" w:rsidRDefault="00D66D2C" w:rsidP="002145AF">
            <w:r>
              <w:t>Skill</w:t>
            </w:r>
          </w:p>
        </w:tc>
        <w:tc>
          <w:tcPr>
            <w:tcW w:w="3690" w:type="dxa"/>
            <w:shd w:val="clear" w:color="auto" w:fill="E8E8E8" w:themeFill="background2"/>
          </w:tcPr>
          <w:p w14:paraId="5AA91474" w14:textId="77777777" w:rsidR="00D66D2C" w:rsidRDefault="00D66D2C" w:rsidP="002145AF">
            <w:r>
              <w:t>Signature</w:t>
            </w:r>
          </w:p>
        </w:tc>
        <w:tc>
          <w:tcPr>
            <w:tcW w:w="3600" w:type="dxa"/>
            <w:shd w:val="clear" w:color="auto" w:fill="E8E8E8" w:themeFill="background2"/>
          </w:tcPr>
          <w:p w14:paraId="23829C28" w14:textId="77777777" w:rsidR="00D66D2C" w:rsidRDefault="00D66D2C" w:rsidP="002145AF">
            <w:r>
              <w:t xml:space="preserve">Date </w:t>
            </w:r>
          </w:p>
        </w:tc>
      </w:tr>
      <w:tr w:rsidR="00D66D2C" w14:paraId="736EB1D5" w14:textId="77777777" w:rsidTr="002145AF">
        <w:tc>
          <w:tcPr>
            <w:tcW w:w="3235" w:type="dxa"/>
          </w:tcPr>
          <w:p w14:paraId="6A77DED6" w14:textId="11E22130" w:rsidR="00D66D2C" w:rsidRDefault="00D66D2C" w:rsidP="002145AF">
            <w:r>
              <w:t xml:space="preserve">Completed </w:t>
            </w:r>
          </w:p>
        </w:tc>
        <w:tc>
          <w:tcPr>
            <w:tcW w:w="3690" w:type="dxa"/>
          </w:tcPr>
          <w:p w14:paraId="13AC9FBF" w14:textId="77777777" w:rsidR="00D66D2C" w:rsidRDefault="00D66D2C" w:rsidP="002145AF"/>
          <w:p w14:paraId="60791A5B" w14:textId="77777777" w:rsidR="00D66D2C" w:rsidRDefault="00D66D2C" w:rsidP="002145AF"/>
        </w:tc>
        <w:tc>
          <w:tcPr>
            <w:tcW w:w="3600" w:type="dxa"/>
          </w:tcPr>
          <w:p w14:paraId="20F50933" w14:textId="77777777" w:rsidR="00D66D2C" w:rsidRDefault="00D66D2C" w:rsidP="002145AF"/>
        </w:tc>
      </w:tr>
    </w:tbl>
    <w:p w14:paraId="78A91D14" w14:textId="77777777" w:rsidR="00D66D2C" w:rsidRDefault="00D66D2C" w:rsidP="00D66D2C"/>
    <w:p w14:paraId="64F97745" w14:textId="77777777" w:rsidR="001D1742" w:rsidRDefault="001D1742">
      <w:r>
        <w:br w:type="page"/>
      </w:r>
    </w:p>
    <w:p w14:paraId="5CE5104A" w14:textId="02165B06" w:rsidR="001D1742" w:rsidRDefault="001B3A2C">
      <w:r>
        <w:rPr>
          <w:noProof/>
        </w:rPr>
        <w:lastRenderedPageBreak/>
        <w:drawing>
          <wp:inline distT="0" distB="0" distL="0" distR="0" wp14:anchorId="45B55561" wp14:editId="745B32BD">
            <wp:extent cx="600075" cy="762000"/>
            <wp:effectExtent l="0" t="0" r="9525" b="0"/>
            <wp:docPr id="475699746" name="Picture 1"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99746" name="Picture 1" descr="A red and white sign&#10;&#10;Description automatically generated with low confidence"/>
                    <pic:cNvPicPr/>
                  </pic:nvPicPr>
                  <pic:blipFill>
                    <a:blip r:embed="rId23"/>
                    <a:stretch>
                      <a:fillRect/>
                    </a:stretch>
                  </pic:blipFill>
                  <pic:spPr>
                    <a:xfrm>
                      <a:off x="0" y="0"/>
                      <a:ext cx="600075" cy="762000"/>
                    </a:xfrm>
                    <a:prstGeom prst="rect">
                      <a:avLst/>
                    </a:prstGeom>
                  </pic:spPr>
                </pic:pic>
              </a:graphicData>
            </a:graphic>
          </wp:inline>
        </w:drawing>
      </w:r>
    </w:p>
    <w:p w14:paraId="2611C7DE" w14:textId="2F87C39A" w:rsidR="00650688" w:rsidRPr="00650688" w:rsidRDefault="001D1742" w:rsidP="00650688">
      <w:r>
        <w:rPr>
          <w:noProof/>
        </w:rPr>
        <w:drawing>
          <wp:inline distT="0" distB="0" distL="0" distR="0" wp14:anchorId="33A1141B" wp14:editId="71982FD7">
            <wp:extent cx="5240740" cy="2038350"/>
            <wp:effectExtent l="0" t="0" r="0" b="0"/>
            <wp:docPr id="136557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70953" name=""/>
                    <pic:cNvPicPr/>
                  </pic:nvPicPr>
                  <pic:blipFill>
                    <a:blip r:embed="rId24"/>
                    <a:stretch>
                      <a:fillRect/>
                    </a:stretch>
                  </pic:blipFill>
                  <pic:spPr>
                    <a:xfrm>
                      <a:off x="0" y="0"/>
                      <a:ext cx="5244999" cy="2040007"/>
                    </a:xfrm>
                    <a:prstGeom prst="rect">
                      <a:avLst/>
                    </a:prstGeom>
                  </pic:spPr>
                </pic:pic>
              </a:graphicData>
            </a:graphic>
          </wp:inline>
        </w:drawing>
      </w:r>
    </w:p>
    <w:p w14:paraId="56DB1A58" w14:textId="57811E1C" w:rsidR="00650688" w:rsidRDefault="00D93277" w:rsidP="00650688">
      <w:pPr>
        <w:rPr>
          <w:b/>
          <w:bCs/>
          <w:sz w:val="28"/>
          <w:szCs w:val="28"/>
        </w:rPr>
      </w:pPr>
      <w:r>
        <w:rPr>
          <w:b/>
          <w:bCs/>
          <w:sz w:val="28"/>
          <w:szCs w:val="28"/>
        </w:rPr>
        <w:br/>
      </w:r>
      <w:r w:rsidR="00650688">
        <w:rPr>
          <w:b/>
          <w:bCs/>
          <w:sz w:val="28"/>
          <w:szCs w:val="28"/>
        </w:rPr>
        <w:t xml:space="preserve">1. </w:t>
      </w:r>
      <w:r w:rsidR="00650688" w:rsidRPr="00650688">
        <w:rPr>
          <w:b/>
          <w:bCs/>
          <w:sz w:val="28"/>
          <w:szCs w:val="28"/>
        </w:rPr>
        <w:t xml:space="preserve">List 4 things your learned from reading the </w:t>
      </w:r>
      <w:r w:rsidR="00650688">
        <w:rPr>
          <w:b/>
          <w:bCs/>
          <w:sz w:val="28"/>
          <w:szCs w:val="28"/>
        </w:rPr>
        <w:t xml:space="preserve">Smoke Alarm and CO Alarm </w:t>
      </w:r>
      <w:r w:rsidR="00650688" w:rsidRPr="00650688">
        <w:rPr>
          <w:b/>
          <w:bCs/>
          <w:sz w:val="28"/>
          <w:szCs w:val="28"/>
        </w:rPr>
        <w:t>articles.</w:t>
      </w:r>
      <w:r w:rsidR="00650688">
        <w:rPr>
          <w:b/>
          <w:bCs/>
          <w:sz w:val="28"/>
          <w:szCs w:val="28"/>
        </w:rPr>
        <w:br/>
      </w:r>
      <w:r w:rsidR="00650688">
        <w:rPr>
          <w:b/>
          <w:bCs/>
          <w:sz w:val="28"/>
          <w:szCs w:val="28"/>
        </w:rPr>
        <w:br/>
      </w:r>
      <w:r>
        <w:rPr>
          <w:b/>
          <w:bCs/>
          <w:sz w:val="28"/>
          <w:szCs w:val="28"/>
        </w:rPr>
        <w:br/>
      </w:r>
      <w:r w:rsidR="00650688">
        <w:rPr>
          <w:b/>
          <w:bCs/>
          <w:sz w:val="28"/>
          <w:szCs w:val="28"/>
        </w:rPr>
        <w:br/>
      </w:r>
    </w:p>
    <w:p w14:paraId="4F0B2D52" w14:textId="77777777" w:rsidR="00D93277" w:rsidRDefault="00D93277" w:rsidP="00D66D2C">
      <w:pPr>
        <w:rPr>
          <w:b/>
          <w:bCs/>
          <w:sz w:val="28"/>
          <w:szCs w:val="28"/>
        </w:rPr>
      </w:pPr>
    </w:p>
    <w:p w14:paraId="615C78A5" w14:textId="338D4E8C" w:rsidR="00D93277" w:rsidRDefault="00650688" w:rsidP="00D66D2C">
      <w:pPr>
        <w:rPr>
          <w:b/>
          <w:bCs/>
          <w:sz w:val="28"/>
          <w:szCs w:val="28"/>
        </w:rPr>
      </w:pPr>
      <w:r>
        <w:rPr>
          <w:b/>
          <w:bCs/>
          <w:sz w:val="28"/>
          <w:szCs w:val="28"/>
        </w:rPr>
        <w:t xml:space="preserve">2. How can your use the information to educate others, either within your crew or your community, to improve fire prevention efforts? </w:t>
      </w:r>
      <w:r>
        <w:rPr>
          <w:b/>
          <w:bCs/>
          <w:sz w:val="28"/>
          <w:szCs w:val="28"/>
        </w:rPr>
        <w:br/>
      </w:r>
      <w:r>
        <w:rPr>
          <w:b/>
          <w:bCs/>
          <w:sz w:val="28"/>
          <w:szCs w:val="28"/>
        </w:rPr>
        <w:br/>
      </w:r>
      <w:r>
        <w:rPr>
          <w:b/>
          <w:bCs/>
          <w:sz w:val="28"/>
          <w:szCs w:val="28"/>
        </w:rPr>
        <w:br/>
      </w:r>
      <w:r>
        <w:rPr>
          <w:b/>
          <w:bCs/>
          <w:sz w:val="28"/>
          <w:szCs w:val="28"/>
        </w:rPr>
        <w:br/>
      </w:r>
      <w:r>
        <w:rPr>
          <w:b/>
          <w:bCs/>
          <w:sz w:val="28"/>
          <w:szCs w:val="28"/>
        </w:rPr>
        <w:br/>
      </w:r>
    </w:p>
    <w:p w14:paraId="0ACD8D44" w14:textId="6A5EC57B" w:rsidR="00D66D2C" w:rsidRDefault="00650688" w:rsidP="00D66D2C">
      <w:r>
        <w:rPr>
          <w:b/>
          <w:bCs/>
          <w:sz w:val="28"/>
          <w:szCs w:val="28"/>
        </w:rPr>
        <w:t xml:space="preserve">3. What was the most important thing you learned? </w:t>
      </w:r>
      <w:r>
        <w:rPr>
          <w:b/>
          <w:bCs/>
          <w:sz w:val="28"/>
          <w:szCs w:val="28"/>
        </w:rPr>
        <w:br/>
      </w:r>
      <w:r>
        <w:rPr>
          <w:b/>
          <w:bCs/>
          <w:sz w:val="28"/>
          <w:szCs w:val="28"/>
        </w:rPr>
        <w:br/>
      </w:r>
      <w:r>
        <w:rPr>
          <w:b/>
          <w:bCs/>
          <w:sz w:val="28"/>
          <w:szCs w:val="28"/>
        </w:rPr>
        <w:br/>
      </w:r>
      <w:r w:rsidR="00E67210">
        <w:br/>
      </w:r>
      <w:r w:rsidR="00E67210">
        <w:br/>
      </w:r>
    </w:p>
    <w:p w14:paraId="6F99A9AC" w14:textId="77777777" w:rsidR="00D93277" w:rsidRDefault="00D93277" w:rsidP="00D66D2C"/>
    <w:tbl>
      <w:tblPr>
        <w:tblStyle w:val="TableGrid"/>
        <w:tblW w:w="0" w:type="auto"/>
        <w:tblLook w:val="04A0" w:firstRow="1" w:lastRow="0" w:firstColumn="1" w:lastColumn="0" w:noHBand="0" w:noVBand="1"/>
      </w:tblPr>
      <w:tblGrid>
        <w:gridCol w:w="3235"/>
        <w:gridCol w:w="3690"/>
        <w:gridCol w:w="3600"/>
      </w:tblGrid>
      <w:tr w:rsidR="00D66D2C" w14:paraId="5A8B287C" w14:textId="77777777" w:rsidTr="002145AF">
        <w:tc>
          <w:tcPr>
            <w:tcW w:w="3235" w:type="dxa"/>
            <w:shd w:val="clear" w:color="auto" w:fill="E8E8E8" w:themeFill="background2"/>
          </w:tcPr>
          <w:p w14:paraId="0AB12D11" w14:textId="77777777" w:rsidR="00D66D2C" w:rsidRDefault="00D66D2C" w:rsidP="002145AF">
            <w:r>
              <w:t>Skill</w:t>
            </w:r>
          </w:p>
        </w:tc>
        <w:tc>
          <w:tcPr>
            <w:tcW w:w="3690" w:type="dxa"/>
            <w:shd w:val="clear" w:color="auto" w:fill="E8E8E8" w:themeFill="background2"/>
          </w:tcPr>
          <w:p w14:paraId="4A1AA3F7" w14:textId="77777777" w:rsidR="00D66D2C" w:rsidRDefault="00D66D2C" w:rsidP="002145AF">
            <w:r>
              <w:t>Signature</w:t>
            </w:r>
          </w:p>
        </w:tc>
        <w:tc>
          <w:tcPr>
            <w:tcW w:w="3600" w:type="dxa"/>
            <w:shd w:val="clear" w:color="auto" w:fill="E8E8E8" w:themeFill="background2"/>
          </w:tcPr>
          <w:p w14:paraId="7B111CCF" w14:textId="77777777" w:rsidR="00D66D2C" w:rsidRDefault="00D66D2C" w:rsidP="002145AF">
            <w:r>
              <w:t xml:space="preserve">Date </w:t>
            </w:r>
          </w:p>
        </w:tc>
      </w:tr>
      <w:tr w:rsidR="00D66D2C" w14:paraId="7BF93B7E" w14:textId="77777777" w:rsidTr="002145AF">
        <w:tc>
          <w:tcPr>
            <w:tcW w:w="3235" w:type="dxa"/>
          </w:tcPr>
          <w:p w14:paraId="279CFD7B" w14:textId="790D47E8" w:rsidR="00D66D2C" w:rsidRDefault="00D66D2C" w:rsidP="002145AF">
            <w:r>
              <w:t xml:space="preserve">Completed </w:t>
            </w:r>
          </w:p>
        </w:tc>
        <w:tc>
          <w:tcPr>
            <w:tcW w:w="3690" w:type="dxa"/>
          </w:tcPr>
          <w:p w14:paraId="4CB528C1" w14:textId="77777777" w:rsidR="00D66D2C" w:rsidRDefault="00D66D2C" w:rsidP="002145AF"/>
          <w:p w14:paraId="5CE9627B" w14:textId="77777777" w:rsidR="00D66D2C" w:rsidRDefault="00D66D2C" w:rsidP="002145AF"/>
        </w:tc>
        <w:tc>
          <w:tcPr>
            <w:tcW w:w="3600" w:type="dxa"/>
          </w:tcPr>
          <w:p w14:paraId="0073F7E2" w14:textId="77777777" w:rsidR="00D66D2C" w:rsidRDefault="00D66D2C" w:rsidP="002145AF"/>
        </w:tc>
      </w:tr>
    </w:tbl>
    <w:p w14:paraId="236C38ED" w14:textId="77777777" w:rsidR="00D66D2C" w:rsidRDefault="00D66D2C" w:rsidP="00D66D2C"/>
    <w:p w14:paraId="27DE3A19" w14:textId="77777777" w:rsidR="001D1742" w:rsidRDefault="001D1742">
      <w:r>
        <w:br w:type="page"/>
      </w:r>
    </w:p>
    <w:p w14:paraId="2DE47301" w14:textId="1AFB0014" w:rsidR="001D1742" w:rsidRDefault="001B3A2C">
      <w:r>
        <w:rPr>
          <w:noProof/>
        </w:rPr>
        <w:lastRenderedPageBreak/>
        <w:drawing>
          <wp:inline distT="0" distB="0" distL="0" distR="0" wp14:anchorId="2A3EC301" wp14:editId="215CB1F0">
            <wp:extent cx="533400" cy="742950"/>
            <wp:effectExtent l="0" t="0" r="0" b="0"/>
            <wp:docPr id="64149866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98669" name="Picture 1" descr="Icon&#10;&#10;Description automatically generated"/>
                    <pic:cNvPicPr/>
                  </pic:nvPicPr>
                  <pic:blipFill>
                    <a:blip r:embed="rId25"/>
                    <a:stretch>
                      <a:fillRect/>
                    </a:stretch>
                  </pic:blipFill>
                  <pic:spPr>
                    <a:xfrm>
                      <a:off x="0" y="0"/>
                      <a:ext cx="533400" cy="742950"/>
                    </a:xfrm>
                    <a:prstGeom prst="rect">
                      <a:avLst/>
                    </a:prstGeom>
                  </pic:spPr>
                </pic:pic>
              </a:graphicData>
            </a:graphic>
          </wp:inline>
        </w:drawing>
      </w:r>
    </w:p>
    <w:p w14:paraId="68901653" w14:textId="30A0C46E" w:rsidR="001D1742" w:rsidRDefault="001D1742">
      <w:r>
        <w:rPr>
          <w:noProof/>
        </w:rPr>
        <w:drawing>
          <wp:inline distT="0" distB="0" distL="0" distR="0" wp14:anchorId="229C8AC7" wp14:editId="35935A50">
            <wp:extent cx="5690870" cy="2183642"/>
            <wp:effectExtent l="0" t="0" r="5080" b="7620"/>
            <wp:docPr id="75294780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47803" name="Picture 1" descr="Text&#10;&#10;Description automatically generated"/>
                    <pic:cNvPicPr/>
                  </pic:nvPicPr>
                  <pic:blipFill>
                    <a:blip r:embed="rId26"/>
                    <a:stretch>
                      <a:fillRect/>
                    </a:stretch>
                  </pic:blipFill>
                  <pic:spPr>
                    <a:xfrm>
                      <a:off x="0" y="0"/>
                      <a:ext cx="5721007" cy="2195206"/>
                    </a:xfrm>
                    <a:prstGeom prst="rect">
                      <a:avLst/>
                    </a:prstGeom>
                  </pic:spPr>
                </pic:pic>
              </a:graphicData>
            </a:graphic>
          </wp:inline>
        </w:drawing>
      </w:r>
    </w:p>
    <w:p w14:paraId="23B8E032" w14:textId="77777777" w:rsidR="00D93277" w:rsidRDefault="00D93277" w:rsidP="00D93277">
      <w:pPr>
        <w:rPr>
          <w:b/>
          <w:bCs/>
          <w:sz w:val="28"/>
          <w:szCs w:val="28"/>
        </w:rPr>
      </w:pPr>
      <w:r>
        <w:br/>
      </w:r>
      <w:r w:rsidRPr="00D93277">
        <w:rPr>
          <w:b/>
          <w:bCs/>
          <w:sz w:val="28"/>
          <w:szCs w:val="28"/>
        </w:rPr>
        <w:t>1. How does the File of Life program benefit the community, and why is it important for individuals to have this information readily available in case of an emergency?</w:t>
      </w:r>
      <w:r w:rsidRPr="00D93277">
        <w:rPr>
          <w:b/>
          <w:bCs/>
          <w:sz w:val="28"/>
          <w:szCs w:val="28"/>
        </w:rPr>
        <w:br/>
      </w:r>
      <w:r>
        <w:rPr>
          <w:b/>
          <w:bCs/>
          <w:sz w:val="28"/>
          <w:szCs w:val="28"/>
        </w:rPr>
        <w:br/>
      </w:r>
      <w:r>
        <w:rPr>
          <w:b/>
          <w:bCs/>
          <w:sz w:val="28"/>
          <w:szCs w:val="28"/>
        </w:rPr>
        <w:br/>
      </w:r>
      <w:r>
        <w:rPr>
          <w:b/>
          <w:bCs/>
          <w:sz w:val="28"/>
          <w:szCs w:val="28"/>
        </w:rPr>
        <w:br/>
      </w:r>
      <w:r w:rsidRPr="00D93277">
        <w:rPr>
          <w:b/>
          <w:bCs/>
          <w:sz w:val="28"/>
          <w:szCs w:val="28"/>
        </w:rPr>
        <w:br/>
      </w:r>
    </w:p>
    <w:p w14:paraId="0ADDAF0A" w14:textId="124CB498" w:rsidR="00D93277" w:rsidRPr="00D93277" w:rsidRDefault="00D93277" w:rsidP="00D93277">
      <w:pPr>
        <w:rPr>
          <w:sz w:val="28"/>
          <w:szCs w:val="28"/>
        </w:rPr>
      </w:pPr>
      <w:r w:rsidRPr="00D93277">
        <w:rPr>
          <w:b/>
          <w:bCs/>
          <w:sz w:val="28"/>
          <w:szCs w:val="28"/>
        </w:rPr>
        <w:t>2. In what ways can the File of Life program help first responders provide quicker, more effective care during an emergency situation?</w:t>
      </w:r>
      <w:r>
        <w:rPr>
          <w:b/>
          <w:bCs/>
          <w:sz w:val="28"/>
          <w:szCs w:val="28"/>
        </w:rPr>
        <w:br/>
      </w:r>
    </w:p>
    <w:p w14:paraId="7590D11F" w14:textId="55B7268D" w:rsidR="00D93277" w:rsidRPr="00D93277" w:rsidRDefault="00D93277" w:rsidP="00D93277">
      <w:pPr>
        <w:rPr>
          <w:sz w:val="28"/>
          <w:szCs w:val="28"/>
        </w:rPr>
      </w:pPr>
      <w:r>
        <w:rPr>
          <w:sz w:val="28"/>
          <w:szCs w:val="28"/>
        </w:rPr>
        <w:br/>
      </w:r>
      <w:r>
        <w:rPr>
          <w:sz w:val="28"/>
          <w:szCs w:val="28"/>
        </w:rPr>
        <w:br/>
      </w:r>
      <w:r>
        <w:rPr>
          <w:sz w:val="28"/>
          <w:szCs w:val="28"/>
        </w:rPr>
        <w:br/>
      </w:r>
      <w:r w:rsidRPr="00D93277">
        <w:rPr>
          <w:b/>
          <w:bCs/>
          <w:sz w:val="28"/>
          <w:szCs w:val="28"/>
        </w:rPr>
        <w:t>3.</w:t>
      </w:r>
      <w:r w:rsidRPr="00D93277">
        <w:rPr>
          <w:sz w:val="28"/>
          <w:szCs w:val="28"/>
        </w:rPr>
        <w:t xml:space="preserve"> </w:t>
      </w:r>
      <w:r w:rsidRPr="00D93277">
        <w:rPr>
          <w:b/>
          <w:bCs/>
          <w:sz w:val="28"/>
          <w:szCs w:val="28"/>
        </w:rPr>
        <w:t>What steps can you take as a firefighter to encourage community members to participate in the File of Life program and ensure their information is up to date?</w:t>
      </w:r>
    </w:p>
    <w:p w14:paraId="4211CB34" w14:textId="77777777" w:rsidR="00D66D2C" w:rsidRDefault="00D66D2C"/>
    <w:p w14:paraId="0FB25AC7" w14:textId="77777777" w:rsidR="00D66D2C" w:rsidRDefault="00D66D2C"/>
    <w:p w14:paraId="6E56D7ED" w14:textId="77777777" w:rsidR="00D66D2C" w:rsidRDefault="00D66D2C"/>
    <w:p w14:paraId="5F1A2C64" w14:textId="77777777" w:rsidR="00D66D2C" w:rsidRDefault="00D66D2C"/>
    <w:tbl>
      <w:tblPr>
        <w:tblStyle w:val="TableGrid"/>
        <w:tblW w:w="0" w:type="auto"/>
        <w:tblLook w:val="04A0" w:firstRow="1" w:lastRow="0" w:firstColumn="1" w:lastColumn="0" w:noHBand="0" w:noVBand="1"/>
      </w:tblPr>
      <w:tblGrid>
        <w:gridCol w:w="3235"/>
        <w:gridCol w:w="3690"/>
        <w:gridCol w:w="3600"/>
      </w:tblGrid>
      <w:tr w:rsidR="00D66D2C" w14:paraId="6C439B05" w14:textId="77777777" w:rsidTr="002145AF">
        <w:tc>
          <w:tcPr>
            <w:tcW w:w="3235" w:type="dxa"/>
            <w:shd w:val="clear" w:color="auto" w:fill="E8E8E8" w:themeFill="background2"/>
          </w:tcPr>
          <w:p w14:paraId="4FF5FA4C" w14:textId="0111632E" w:rsidR="00D66D2C" w:rsidRDefault="001D1742" w:rsidP="002145AF">
            <w:r>
              <w:br w:type="page"/>
            </w:r>
            <w:r w:rsidR="00D66D2C">
              <w:t>Skill</w:t>
            </w:r>
          </w:p>
        </w:tc>
        <w:tc>
          <w:tcPr>
            <w:tcW w:w="3690" w:type="dxa"/>
            <w:shd w:val="clear" w:color="auto" w:fill="E8E8E8" w:themeFill="background2"/>
          </w:tcPr>
          <w:p w14:paraId="2A900496" w14:textId="77777777" w:rsidR="00D66D2C" w:rsidRDefault="00D66D2C" w:rsidP="002145AF">
            <w:r>
              <w:t>Signature</w:t>
            </w:r>
          </w:p>
        </w:tc>
        <w:tc>
          <w:tcPr>
            <w:tcW w:w="3600" w:type="dxa"/>
            <w:shd w:val="clear" w:color="auto" w:fill="E8E8E8" w:themeFill="background2"/>
          </w:tcPr>
          <w:p w14:paraId="720CB333" w14:textId="77777777" w:rsidR="00D66D2C" w:rsidRDefault="00D66D2C" w:rsidP="002145AF">
            <w:r>
              <w:t xml:space="preserve">Date </w:t>
            </w:r>
          </w:p>
        </w:tc>
      </w:tr>
      <w:tr w:rsidR="00D66D2C" w14:paraId="5EB7B715" w14:textId="77777777" w:rsidTr="002145AF">
        <w:tc>
          <w:tcPr>
            <w:tcW w:w="3235" w:type="dxa"/>
          </w:tcPr>
          <w:p w14:paraId="789EF371" w14:textId="0E0BE2ED" w:rsidR="00D66D2C" w:rsidRDefault="00D66D2C" w:rsidP="002145AF">
            <w:r>
              <w:t xml:space="preserve">Completed </w:t>
            </w:r>
          </w:p>
        </w:tc>
        <w:tc>
          <w:tcPr>
            <w:tcW w:w="3690" w:type="dxa"/>
          </w:tcPr>
          <w:p w14:paraId="04EE3429" w14:textId="77777777" w:rsidR="00D66D2C" w:rsidRDefault="00D66D2C" w:rsidP="002145AF"/>
          <w:p w14:paraId="4153B0FB" w14:textId="77777777" w:rsidR="00D66D2C" w:rsidRDefault="00D66D2C" w:rsidP="002145AF"/>
        </w:tc>
        <w:tc>
          <w:tcPr>
            <w:tcW w:w="3600" w:type="dxa"/>
          </w:tcPr>
          <w:p w14:paraId="42B96DD7" w14:textId="77777777" w:rsidR="00D66D2C" w:rsidRDefault="00D66D2C" w:rsidP="002145AF"/>
        </w:tc>
      </w:tr>
    </w:tbl>
    <w:p w14:paraId="48F782A3" w14:textId="77777777" w:rsidR="00D66D2C" w:rsidRDefault="00D66D2C" w:rsidP="00D66D2C"/>
    <w:p w14:paraId="7B0DAC26" w14:textId="5A5B712B" w:rsidR="001D1742" w:rsidRDefault="001D1742"/>
    <w:p w14:paraId="23DE1646" w14:textId="2C7BA09C" w:rsidR="001D1742" w:rsidRDefault="00E26E75">
      <w:r>
        <w:rPr>
          <w:noProof/>
        </w:rPr>
        <w:lastRenderedPageBreak/>
        <w:drawing>
          <wp:inline distT="0" distB="0" distL="0" distR="0" wp14:anchorId="1DCD52D5" wp14:editId="281B57FD">
            <wp:extent cx="590550" cy="771525"/>
            <wp:effectExtent l="0" t="0" r="0" b="9525"/>
            <wp:docPr id="5446707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7070" name="Picture 1" descr="A picture containing text, clipart&#10;&#10;Description automatically generated"/>
                    <pic:cNvPicPr/>
                  </pic:nvPicPr>
                  <pic:blipFill>
                    <a:blip r:embed="rId27"/>
                    <a:stretch>
                      <a:fillRect/>
                    </a:stretch>
                  </pic:blipFill>
                  <pic:spPr>
                    <a:xfrm>
                      <a:off x="0" y="0"/>
                      <a:ext cx="590550" cy="771525"/>
                    </a:xfrm>
                    <a:prstGeom prst="rect">
                      <a:avLst/>
                    </a:prstGeom>
                  </pic:spPr>
                </pic:pic>
              </a:graphicData>
            </a:graphic>
          </wp:inline>
        </w:drawing>
      </w:r>
    </w:p>
    <w:p w14:paraId="73DA098D" w14:textId="2B6D25C7" w:rsidR="001D1742" w:rsidRDefault="001D1742">
      <w:r>
        <w:rPr>
          <w:noProof/>
        </w:rPr>
        <w:drawing>
          <wp:inline distT="0" distB="0" distL="0" distR="0" wp14:anchorId="329DDC6D" wp14:editId="64BC99F8">
            <wp:extent cx="6168788" cy="2392273"/>
            <wp:effectExtent l="0" t="0" r="3810" b="8255"/>
            <wp:docPr id="417526113"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26113" name="Picture 1" descr="Graphical user interface, text&#10;&#10;Description automatically generated"/>
                    <pic:cNvPicPr/>
                  </pic:nvPicPr>
                  <pic:blipFill>
                    <a:blip r:embed="rId28"/>
                    <a:stretch>
                      <a:fillRect/>
                    </a:stretch>
                  </pic:blipFill>
                  <pic:spPr>
                    <a:xfrm>
                      <a:off x="0" y="0"/>
                      <a:ext cx="6206483" cy="2406891"/>
                    </a:xfrm>
                    <a:prstGeom prst="rect">
                      <a:avLst/>
                    </a:prstGeom>
                  </pic:spPr>
                </pic:pic>
              </a:graphicData>
            </a:graphic>
          </wp:inline>
        </w:drawing>
      </w:r>
    </w:p>
    <w:p w14:paraId="177B7C11" w14:textId="48A99F81" w:rsidR="00D93277" w:rsidRPr="00D93277" w:rsidRDefault="00D93277" w:rsidP="00D93277">
      <w:pPr>
        <w:rPr>
          <w:sz w:val="28"/>
          <w:szCs w:val="28"/>
        </w:rPr>
      </w:pPr>
      <w:r w:rsidRPr="00D93277">
        <w:rPr>
          <w:b/>
          <w:bCs/>
          <w:sz w:val="28"/>
          <w:szCs w:val="28"/>
        </w:rPr>
        <w:t>1. How do car seat law</w:t>
      </w:r>
      <w:r w:rsidR="00660696">
        <w:rPr>
          <w:b/>
          <w:bCs/>
          <w:sz w:val="28"/>
          <w:szCs w:val="28"/>
        </w:rPr>
        <w:t>s</w:t>
      </w:r>
      <w:r w:rsidRPr="00D93277">
        <w:rPr>
          <w:b/>
          <w:bCs/>
          <w:sz w:val="28"/>
          <w:szCs w:val="28"/>
        </w:rPr>
        <w:t xml:space="preserve"> benefit the safety and well-being of children in the community? </w:t>
      </w:r>
      <w:r w:rsidRPr="00D93277">
        <w:rPr>
          <w:b/>
          <w:bCs/>
          <w:sz w:val="28"/>
          <w:szCs w:val="28"/>
        </w:rPr>
        <w:br/>
      </w:r>
      <w:r w:rsidRPr="00D93277">
        <w:rPr>
          <w:b/>
          <w:bCs/>
          <w:sz w:val="28"/>
          <w:szCs w:val="28"/>
        </w:rPr>
        <w:br/>
      </w:r>
      <w:r w:rsidRPr="00D93277">
        <w:rPr>
          <w:b/>
          <w:bCs/>
          <w:sz w:val="28"/>
          <w:szCs w:val="28"/>
        </w:rPr>
        <w:br/>
      </w:r>
      <w:r w:rsidRPr="00D93277">
        <w:rPr>
          <w:b/>
          <w:bCs/>
          <w:sz w:val="28"/>
          <w:szCs w:val="28"/>
        </w:rPr>
        <w:br/>
      </w:r>
      <w:r w:rsidRPr="00D93277">
        <w:rPr>
          <w:b/>
          <w:bCs/>
          <w:sz w:val="28"/>
          <w:szCs w:val="28"/>
        </w:rPr>
        <w:br/>
      </w:r>
      <w:r>
        <w:rPr>
          <w:b/>
          <w:bCs/>
          <w:sz w:val="28"/>
          <w:szCs w:val="28"/>
        </w:rPr>
        <w:br/>
      </w:r>
      <w:r w:rsidRPr="00D93277">
        <w:rPr>
          <w:b/>
          <w:bCs/>
          <w:sz w:val="28"/>
          <w:szCs w:val="28"/>
        </w:rPr>
        <w:t>2. What are the key age and weight requirements for car seat use</w:t>
      </w:r>
      <w:r w:rsidR="00660696">
        <w:rPr>
          <w:b/>
          <w:bCs/>
          <w:sz w:val="28"/>
          <w:szCs w:val="28"/>
        </w:rPr>
        <w:t xml:space="preserve"> in Maryland</w:t>
      </w:r>
      <w:r w:rsidRPr="00D93277">
        <w:rPr>
          <w:b/>
          <w:bCs/>
          <w:sz w:val="28"/>
          <w:szCs w:val="28"/>
        </w:rPr>
        <w:t>?</w:t>
      </w:r>
      <w:r w:rsidRPr="00D93277">
        <w:rPr>
          <w:b/>
          <w:bCs/>
          <w:sz w:val="28"/>
          <w:szCs w:val="28"/>
        </w:rPr>
        <w:br/>
      </w:r>
      <w:r w:rsidRPr="00D93277">
        <w:rPr>
          <w:b/>
          <w:bCs/>
          <w:sz w:val="28"/>
          <w:szCs w:val="28"/>
        </w:rPr>
        <w:br/>
      </w:r>
      <w:r w:rsidRPr="00D93277">
        <w:rPr>
          <w:b/>
          <w:bCs/>
          <w:sz w:val="28"/>
          <w:szCs w:val="28"/>
        </w:rPr>
        <w:br/>
      </w:r>
      <w:r w:rsidRPr="00D93277">
        <w:rPr>
          <w:b/>
          <w:bCs/>
          <w:sz w:val="28"/>
          <w:szCs w:val="28"/>
        </w:rPr>
        <w:br/>
      </w:r>
      <w:r w:rsidRPr="00D93277">
        <w:rPr>
          <w:b/>
          <w:bCs/>
          <w:sz w:val="28"/>
          <w:szCs w:val="28"/>
        </w:rPr>
        <w:br/>
      </w:r>
      <w:r w:rsidRPr="00D93277">
        <w:rPr>
          <w:b/>
          <w:bCs/>
          <w:sz w:val="28"/>
          <w:szCs w:val="28"/>
        </w:rPr>
        <w:br/>
        <w:t>3. As a firefighter, how can you educate parents and caregivers in your community about car seat safety and encourage compliance with Maryland’s car seat laws?</w:t>
      </w:r>
    </w:p>
    <w:p w14:paraId="651A6AC7" w14:textId="77777777" w:rsidR="00D66D2C" w:rsidRDefault="00D66D2C" w:rsidP="00D66D2C"/>
    <w:p w14:paraId="1EC751EB" w14:textId="77777777" w:rsidR="00D66D2C" w:rsidRDefault="00D66D2C" w:rsidP="00D66D2C"/>
    <w:p w14:paraId="58F8ED5D" w14:textId="77777777" w:rsidR="00D66D2C" w:rsidRDefault="00D66D2C" w:rsidP="00D66D2C"/>
    <w:p w14:paraId="664B8153" w14:textId="77777777" w:rsidR="00D66D2C" w:rsidRDefault="00D66D2C" w:rsidP="00D66D2C"/>
    <w:tbl>
      <w:tblPr>
        <w:tblStyle w:val="TableGrid"/>
        <w:tblW w:w="0" w:type="auto"/>
        <w:tblLook w:val="04A0" w:firstRow="1" w:lastRow="0" w:firstColumn="1" w:lastColumn="0" w:noHBand="0" w:noVBand="1"/>
      </w:tblPr>
      <w:tblGrid>
        <w:gridCol w:w="3235"/>
        <w:gridCol w:w="3690"/>
        <w:gridCol w:w="3600"/>
      </w:tblGrid>
      <w:tr w:rsidR="00D66D2C" w14:paraId="1C178A4B" w14:textId="77777777" w:rsidTr="002145AF">
        <w:tc>
          <w:tcPr>
            <w:tcW w:w="3235" w:type="dxa"/>
            <w:shd w:val="clear" w:color="auto" w:fill="E8E8E8" w:themeFill="background2"/>
          </w:tcPr>
          <w:p w14:paraId="683EAA51" w14:textId="77777777" w:rsidR="00D66D2C" w:rsidRDefault="00D66D2C" w:rsidP="002145AF">
            <w:r>
              <w:t>Skill</w:t>
            </w:r>
          </w:p>
        </w:tc>
        <w:tc>
          <w:tcPr>
            <w:tcW w:w="3690" w:type="dxa"/>
            <w:shd w:val="clear" w:color="auto" w:fill="E8E8E8" w:themeFill="background2"/>
          </w:tcPr>
          <w:p w14:paraId="4718D31F" w14:textId="77777777" w:rsidR="00D66D2C" w:rsidRDefault="00D66D2C" w:rsidP="002145AF">
            <w:r>
              <w:t>Signature</w:t>
            </w:r>
          </w:p>
        </w:tc>
        <w:tc>
          <w:tcPr>
            <w:tcW w:w="3600" w:type="dxa"/>
            <w:shd w:val="clear" w:color="auto" w:fill="E8E8E8" w:themeFill="background2"/>
          </w:tcPr>
          <w:p w14:paraId="1E68231B" w14:textId="77777777" w:rsidR="00D66D2C" w:rsidRDefault="00D66D2C" w:rsidP="002145AF">
            <w:r>
              <w:t xml:space="preserve">Date </w:t>
            </w:r>
          </w:p>
        </w:tc>
      </w:tr>
      <w:tr w:rsidR="00D66D2C" w14:paraId="0B37DA9C" w14:textId="77777777" w:rsidTr="002145AF">
        <w:tc>
          <w:tcPr>
            <w:tcW w:w="3235" w:type="dxa"/>
          </w:tcPr>
          <w:p w14:paraId="4E211DA9" w14:textId="4418FF6D" w:rsidR="00D66D2C" w:rsidRDefault="00D66D2C" w:rsidP="002145AF">
            <w:r>
              <w:t xml:space="preserve">Completed </w:t>
            </w:r>
          </w:p>
        </w:tc>
        <w:tc>
          <w:tcPr>
            <w:tcW w:w="3690" w:type="dxa"/>
          </w:tcPr>
          <w:p w14:paraId="677BC1FF" w14:textId="77777777" w:rsidR="00D66D2C" w:rsidRDefault="00D66D2C" w:rsidP="002145AF"/>
          <w:p w14:paraId="11CE392B" w14:textId="77777777" w:rsidR="00D66D2C" w:rsidRDefault="00D66D2C" w:rsidP="002145AF"/>
        </w:tc>
        <w:tc>
          <w:tcPr>
            <w:tcW w:w="3600" w:type="dxa"/>
          </w:tcPr>
          <w:p w14:paraId="2F73DED2" w14:textId="77777777" w:rsidR="00D66D2C" w:rsidRDefault="00D66D2C" w:rsidP="002145AF"/>
        </w:tc>
      </w:tr>
    </w:tbl>
    <w:p w14:paraId="78CA4E9D" w14:textId="77777777" w:rsidR="00D66D2C" w:rsidRDefault="00D66D2C" w:rsidP="00D66D2C"/>
    <w:p w14:paraId="154EFFEA" w14:textId="77777777" w:rsidR="001D1742" w:rsidRDefault="001D1742">
      <w:r>
        <w:br w:type="page"/>
      </w:r>
    </w:p>
    <w:p w14:paraId="26DBAB8D" w14:textId="7DA58B58" w:rsidR="001D1742" w:rsidRDefault="00E26E75">
      <w:r>
        <w:rPr>
          <w:noProof/>
        </w:rPr>
        <w:lastRenderedPageBreak/>
        <w:drawing>
          <wp:inline distT="0" distB="0" distL="0" distR="0" wp14:anchorId="65BFF274" wp14:editId="7A2455B9">
            <wp:extent cx="655092" cy="843847"/>
            <wp:effectExtent l="0" t="0" r="0" b="0"/>
            <wp:docPr id="94593639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36391" name="Picture 1" descr="Icon&#10;&#10;Description automatically generated"/>
                    <pic:cNvPicPr/>
                  </pic:nvPicPr>
                  <pic:blipFill>
                    <a:blip r:embed="rId29"/>
                    <a:stretch>
                      <a:fillRect/>
                    </a:stretch>
                  </pic:blipFill>
                  <pic:spPr>
                    <a:xfrm>
                      <a:off x="0" y="0"/>
                      <a:ext cx="657612" cy="847093"/>
                    </a:xfrm>
                    <a:prstGeom prst="rect">
                      <a:avLst/>
                    </a:prstGeom>
                  </pic:spPr>
                </pic:pic>
              </a:graphicData>
            </a:graphic>
          </wp:inline>
        </w:drawing>
      </w:r>
      <w:r w:rsidR="00660696">
        <w:br/>
      </w:r>
      <w:r w:rsidR="001D1742">
        <w:br/>
      </w:r>
      <w:r w:rsidR="001D1742">
        <w:rPr>
          <w:noProof/>
        </w:rPr>
        <w:drawing>
          <wp:inline distT="0" distB="0" distL="0" distR="0" wp14:anchorId="2AE0F99B" wp14:editId="71637BE2">
            <wp:extent cx="6441743" cy="2857500"/>
            <wp:effectExtent l="0" t="0" r="0" b="0"/>
            <wp:docPr id="176119883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98834" name="Picture 1" descr="Text&#10;&#10;Description automatically generated"/>
                    <pic:cNvPicPr/>
                  </pic:nvPicPr>
                  <pic:blipFill>
                    <a:blip r:embed="rId30"/>
                    <a:stretch>
                      <a:fillRect/>
                    </a:stretch>
                  </pic:blipFill>
                  <pic:spPr>
                    <a:xfrm>
                      <a:off x="0" y="0"/>
                      <a:ext cx="6443149" cy="2858124"/>
                    </a:xfrm>
                    <a:prstGeom prst="rect">
                      <a:avLst/>
                    </a:prstGeom>
                  </pic:spPr>
                </pic:pic>
              </a:graphicData>
            </a:graphic>
          </wp:inline>
        </w:drawing>
      </w:r>
    </w:p>
    <w:p w14:paraId="382A37A4" w14:textId="77777777" w:rsidR="00D66D2C" w:rsidRDefault="00D66D2C"/>
    <w:p w14:paraId="13C23227" w14:textId="24C30CF3" w:rsidR="00D66D2C" w:rsidRPr="00660696" w:rsidRDefault="00660696">
      <w:pPr>
        <w:rPr>
          <w:b/>
          <w:bCs/>
          <w:sz w:val="28"/>
          <w:szCs w:val="28"/>
        </w:rPr>
      </w:pPr>
      <w:r w:rsidRPr="00D93277">
        <w:rPr>
          <w:b/>
          <w:bCs/>
          <w:sz w:val="28"/>
          <w:szCs w:val="28"/>
        </w:rPr>
        <w:t xml:space="preserve">1. </w:t>
      </w:r>
      <w:r>
        <w:rPr>
          <w:b/>
          <w:bCs/>
          <w:sz w:val="28"/>
          <w:szCs w:val="28"/>
        </w:rPr>
        <w:t>Where is your fire station’s inventory of CRR and public education materials kept?</w:t>
      </w:r>
      <w:r>
        <w:rPr>
          <w:b/>
          <w:bCs/>
          <w:sz w:val="28"/>
          <w:szCs w:val="28"/>
        </w:rPr>
        <w:br/>
      </w:r>
      <w:r>
        <w:rPr>
          <w:b/>
          <w:bCs/>
          <w:sz w:val="28"/>
          <w:szCs w:val="28"/>
        </w:rPr>
        <w:br/>
      </w:r>
      <w:r>
        <w:rPr>
          <w:b/>
          <w:bCs/>
          <w:sz w:val="28"/>
          <w:szCs w:val="28"/>
        </w:rPr>
        <w:br/>
      </w:r>
      <w:r>
        <w:rPr>
          <w:b/>
          <w:bCs/>
          <w:sz w:val="28"/>
          <w:szCs w:val="28"/>
        </w:rPr>
        <w:br/>
      </w:r>
      <w:r>
        <w:rPr>
          <w:b/>
          <w:bCs/>
          <w:sz w:val="28"/>
          <w:szCs w:val="28"/>
        </w:rPr>
        <w:br/>
        <w:t xml:space="preserve">2. What CRR and public education materials (if any) or equipment (smoke alarms) are kept on apparatus at your current station assignment? </w:t>
      </w:r>
      <w:r>
        <w:rPr>
          <w:b/>
          <w:bCs/>
          <w:sz w:val="28"/>
          <w:szCs w:val="28"/>
        </w:rPr>
        <w:br/>
      </w:r>
      <w:r>
        <w:rPr>
          <w:b/>
          <w:bCs/>
          <w:sz w:val="28"/>
          <w:szCs w:val="28"/>
        </w:rPr>
        <w:br/>
      </w:r>
      <w:r>
        <w:rPr>
          <w:b/>
          <w:bCs/>
          <w:sz w:val="28"/>
          <w:szCs w:val="28"/>
        </w:rPr>
        <w:br/>
      </w:r>
    </w:p>
    <w:p w14:paraId="1869661D" w14:textId="200530D0" w:rsidR="00660696" w:rsidRPr="00660696" w:rsidRDefault="00660696">
      <w:pPr>
        <w:rPr>
          <w:b/>
          <w:bCs/>
          <w:sz w:val="28"/>
          <w:szCs w:val="28"/>
        </w:rPr>
      </w:pPr>
      <w:r w:rsidRPr="00660696">
        <w:rPr>
          <w:b/>
          <w:bCs/>
          <w:sz w:val="28"/>
          <w:szCs w:val="28"/>
        </w:rPr>
        <w:t xml:space="preserve">3. How does your station ensure that materials are resources are </w:t>
      </w:r>
      <w:r>
        <w:rPr>
          <w:b/>
          <w:bCs/>
          <w:sz w:val="28"/>
          <w:szCs w:val="28"/>
        </w:rPr>
        <w:t xml:space="preserve">in stock, </w:t>
      </w:r>
      <w:r w:rsidRPr="00660696">
        <w:rPr>
          <w:b/>
          <w:bCs/>
          <w:sz w:val="28"/>
          <w:szCs w:val="28"/>
        </w:rPr>
        <w:t>accessible and up-to-date? Is someone assigned this role</w:t>
      </w:r>
      <w:r>
        <w:rPr>
          <w:b/>
          <w:bCs/>
          <w:sz w:val="28"/>
          <w:szCs w:val="28"/>
        </w:rPr>
        <w:t>?</w:t>
      </w:r>
      <w:r w:rsidRPr="00660696">
        <w:rPr>
          <w:b/>
          <w:bCs/>
          <w:sz w:val="28"/>
          <w:szCs w:val="28"/>
        </w:rPr>
        <w:t xml:space="preserve"> </w:t>
      </w:r>
    </w:p>
    <w:p w14:paraId="5CB3B9E7" w14:textId="041137A2" w:rsidR="00D66D2C" w:rsidRDefault="00660696" w:rsidP="00D66D2C">
      <w:r>
        <w:br/>
      </w:r>
      <w:r>
        <w:br/>
      </w:r>
      <w:r>
        <w:br/>
      </w:r>
    </w:p>
    <w:p w14:paraId="727C3626" w14:textId="77777777" w:rsidR="00E67210" w:rsidRDefault="00E67210" w:rsidP="00D66D2C"/>
    <w:tbl>
      <w:tblPr>
        <w:tblStyle w:val="TableGrid"/>
        <w:tblW w:w="0" w:type="auto"/>
        <w:tblLook w:val="04A0" w:firstRow="1" w:lastRow="0" w:firstColumn="1" w:lastColumn="0" w:noHBand="0" w:noVBand="1"/>
      </w:tblPr>
      <w:tblGrid>
        <w:gridCol w:w="3235"/>
        <w:gridCol w:w="3690"/>
        <w:gridCol w:w="3600"/>
      </w:tblGrid>
      <w:tr w:rsidR="00D66D2C" w14:paraId="1352F5F9" w14:textId="77777777" w:rsidTr="002145AF">
        <w:tc>
          <w:tcPr>
            <w:tcW w:w="3235" w:type="dxa"/>
            <w:shd w:val="clear" w:color="auto" w:fill="E8E8E8" w:themeFill="background2"/>
          </w:tcPr>
          <w:p w14:paraId="75EFBC7D" w14:textId="77777777" w:rsidR="00D66D2C" w:rsidRDefault="00D66D2C" w:rsidP="002145AF">
            <w:r>
              <w:t>Skill</w:t>
            </w:r>
          </w:p>
        </w:tc>
        <w:tc>
          <w:tcPr>
            <w:tcW w:w="3690" w:type="dxa"/>
            <w:shd w:val="clear" w:color="auto" w:fill="E8E8E8" w:themeFill="background2"/>
          </w:tcPr>
          <w:p w14:paraId="091F04FE" w14:textId="77777777" w:rsidR="00D66D2C" w:rsidRDefault="00D66D2C" w:rsidP="002145AF">
            <w:r>
              <w:t>Signature</w:t>
            </w:r>
          </w:p>
        </w:tc>
        <w:tc>
          <w:tcPr>
            <w:tcW w:w="3600" w:type="dxa"/>
            <w:shd w:val="clear" w:color="auto" w:fill="E8E8E8" w:themeFill="background2"/>
          </w:tcPr>
          <w:p w14:paraId="060F483D" w14:textId="77777777" w:rsidR="00D66D2C" w:rsidRDefault="00D66D2C" w:rsidP="002145AF">
            <w:r>
              <w:t xml:space="preserve">Date </w:t>
            </w:r>
          </w:p>
        </w:tc>
      </w:tr>
      <w:tr w:rsidR="00D66D2C" w14:paraId="5D309BFA" w14:textId="77777777" w:rsidTr="002145AF">
        <w:tc>
          <w:tcPr>
            <w:tcW w:w="3235" w:type="dxa"/>
          </w:tcPr>
          <w:p w14:paraId="70B31291" w14:textId="77777777" w:rsidR="00D66D2C" w:rsidRDefault="00D66D2C" w:rsidP="002145AF">
            <w:r>
              <w:t xml:space="preserve">Completed CRAIG1300 Exercise </w:t>
            </w:r>
          </w:p>
        </w:tc>
        <w:tc>
          <w:tcPr>
            <w:tcW w:w="3690" w:type="dxa"/>
          </w:tcPr>
          <w:p w14:paraId="20DC3EF6" w14:textId="77777777" w:rsidR="00D66D2C" w:rsidRDefault="00D66D2C" w:rsidP="002145AF"/>
          <w:p w14:paraId="3C6827A1" w14:textId="77777777" w:rsidR="00D66D2C" w:rsidRDefault="00D66D2C" w:rsidP="002145AF"/>
        </w:tc>
        <w:tc>
          <w:tcPr>
            <w:tcW w:w="3600" w:type="dxa"/>
          </w:tcPr>
          <w:p w14:paraId="02C5112D" w14:textId="77777777" w:rsidR="00D66D2C" w:rsidRDefault="00D66D2C" w:rsidP="002145AF"/>
        </w:tc>
      </w:tr>
    </w:tbl>
    <w:p w14:paraId="2CDC9B3E" w14:textId="77777777" w:rsidR="00D66D2C" w:rsidRDefault="00D66D2C" w:rsidP="00D66D2C"/>
    <w:p w14:paraId="0ED72D76" w14:textId="11B0FE0F" w:rsidR="001D1742" w:rsidRDefault="00E26E75">
      <w:r>
        <w:rPr>
          <w:noProof/>
        </w:rPr>
        <w:lastRenderedPageBreak/>
        <w:drawing>
          <wp:inline distT="0" distB="0" distL="0" distR="0" wp14:anchorId="333BC5FB" wp14:editId="30DF938D">
            <wp:extent cx="968991" cy="830564"/>
            <wp:effectExtent l="0" t="0" r="3175" b="8255"/>
            <wp:docPr id="725296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96083" name=""/>
                    <pic:cNvPicPr/>
                  </pic:nvPicPr>
                  <pic:blipFill>
                    <a:blip r:embed="rId31"/>
                    <a:stretch>
                      <a:fillRect/>
                    </a:stretch>
                  </pic:blipFill>
                  <pic:spPr>
                    <a:xfrm>
                      <a:off x="0" y="0"/>
                      <a:ext cx="972020" cy="833160"/>
                    </a:xfrm>
                    <a:prstGeom prst="rect">
                      <a:avLst/>
                    </a:prstGeom>
                  </pic:spPr>
                </pic:pic>
              </a:graphicData>
            </a:graphic>
          </wp:inline>
        </w:drawing>
      </w:r>
    </w:p>
    <w:p w14:paraId="0C3A2365" w14:textId="13A9EAA3" w:rsidR="001D1742" w:rsidRDefault="001D1742">
      <w:r>
        <w:rPr>
          <w:noProof/>
        </w:rPr>
        <w:drawing>
          <wp:inline distT="0" distB="0" distL="0" distR="0" wp14:anchorId="789B25D6" wp14:editId="79AEBB86">
            <wp:extent cx="6410325" cy="2695575"/>
            <wp:effectExtent l="0" t="0" r="9525" b="9525"/>
            <wp:docPr id="126696975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69756" name="Picture 1" descr="Text&#10;&#10;Description automatically generated"/>
                    <pic:cNvPicPr/>
                  </pic:nvPicPr>
                  <pic:blipFill>
                    <a:blip r:embed="rId32"/>
                    <a:stretch>
                      <a:fillRect/>
                    </a:stretch>
                  </pic:blipFill>
                  <pic:spPr>
                    <a:xfrm>
                      <a:off x="0" y="0"/>
                      <a:ext cx="6410325" cy="2695575"/>
                    </a:xfrm>
                    <a:prstGeom prst="rect">
                      <a:avLst/>
                    </a:prstGeom>
                  </pic:spPr>
                </pic:pic>
              </a:graphicData>
            </a:graphic>
          </wp:inline>
        </w:drawing>
      </w:r>
    </w:p>
    <w:p w14:paraId="6CCB95FE" w14:textId="77777777" w:rsidR="00D66D2C" w:rsidRDefault="00D66D2C"/>
    <w:p w14:paraId="195D5D55" w14:textId="77777777" w:rsidR="00E67210" w:rsidRDefault="00E67210">
      <w:pPr>
        <w:rPr>
          <w:b/>
          <w:bCs/>
          <w:sz w:val="32"/>
          <w:szCs w:val="32"/>
        </w:rPr>
      </w:pPr>
      <w:r w:rsidRPr="00E67210">
        <w:rPr>
          <w:sz w:val="32"/>
          <w:szCs w:val="32"/>
        </w:rPr>
        <w:br/>
      </w:r>
      <w:r w:rsidRPr="00693250">
        <w:rPr>
          <w:b/>
          <w:bCs/>
          <w:sz w:val="32"/>
          <w:szCs w:val="32"/>
          <w:highlight w:val="yellow"/>
          <w:u w:val="single"/>
        </w:rPr>
        <w:t>Pro Tip</w:t>
      </w:r>
      <w:r w:rsidRPr="00693250">
        <w:rPr>
          <w:b/>
          <w:bCs/>
          <w:sz w:val="32"/>
          <w:szCs w:val="32"/>
          <w:highlight w:val="yellow"/>
        </w:rPr>
        <w:t>:</w:t>
      </w:r>
      <w:r w:rsidRPr="00E67210">
        <w:rPr>
          <w:b/>
          <w:bCs/>
          <w:sz w:val="32"/>
          <w:szCs w:val="32"/>
        </w:rPr>
        <w:t xml:space="preserve"> Please do not wait to the last minute</w:t>
      </w:r>
      <w:r>
        <w:rPr>
          <w:b/>
          <w:bCs/>
          <w:sz w:val="32"/>
          <w:szCs w:val="32"/>
        </w:rPr>
        <w:t xml:space="preserve"> to schedule. </w:t>
      </w:r>
      <w:r>
        <w:rPr>
          <w:b/>
          <w:bCs/>
          <w:sz w:val="32"/>
          <w:szCs w:val="32"/>
        </w:rPr>
        <w:br/>
      </w:r>
      <w:r>
        <w:rPr>
          <w:b/>
          <w:bCs/>
          <w:sz w:val="32"/>
          <w:szCs w:val="32"/>
        </w:rPr>
        <w:br/>
      </w:r>
      <w:r>
        <w:rPr>
          <w:b/>
          <w:bCs/>
          <w:sz w:val="32"/>
          <w:szCs w:val="32"/>
        </w:rPr>
        <w:br/>
      </w:r>
      <w:r>
        <w:rPr>
          <w:b/>
          <w:bCs/>
          <w:sz w:val="32"/>
          <w:szCs w:val="32"/>
        </w:rPr>
        <w:br/>
      </w:r>
      <w:r>
        <w:rPr>
          <w:b/>
          <w:bCs/>
          <w:sz w:val="32"/>
          <w:szCs w:val="32"/>
        </w:rPr>
        <w:br/>
      </w:r>
      <w:r>
        <w:rPr>
          <w:b/>
          <w:bCs/>
          <w:sz w:val="32"/>
          <w:szCs w:val="32"/>
        </w:rPr>
        <w:br/>
      </w:r>
      <w:r>
        <w:rPr>
          <w:b/>
          <w:bCs/>
          <w:sz w:val="32"/>
          <w:szCs w:val="32"/>
        </w:rPr>
        <w:br/>
      </w:r>
      <w:r>
        <w:rPr>
          <w:b/>
          <w:bCs/>
          <w:sz w:val="32"/>
          <w:szCs w:val="32"/>
        </w:rPr>
        <w:br/>
      </w:r>
    </w:p>
    <w:p w14:paraId="710533C2" w14:textId="39DD3FC1" w:rsidR="00D66D2C" w:rsidRPr="00E67210" w:rsidRDefault="00E67210">
      <w:pPr>
        <w:rPr>
          <w:b/>
          <w:bCs/>
          <w:color w:val="FF0000"/>
          <w:sz w:val="32"/>
          <w:szCs w:val="32"/>
        </w:rPr>
      </w:pPr>
      <w:r>
        <w:rPr>
          <w:b/>
          <w:bCs/>
          <w:sz w:val="32"/>
          <w:szCs w:val="32"/>
        </w:rPr>
        <w:br/>
      </w:r>
      <w:r>
        <w:rPr>
          <w:b/>
          <w:bCs/>
          <w:sz w:val="32"/>
          <w:szCs w:val="32"/>
        </w:rPr>
        <w:br/>
      </w:r>
      <w:r w:rsidR="00693250">
        <w:rPr>
          <w:b/>
          <w:bCs/>
          <w:color w:val="FF0000"/>
          <w:sz w:val="32"/>
          <w:szCs w:val="32"/>
        </w:rPr>
        <w:br/>
      </w:r>
      <w:r w:rsidRPr="00E67210">
        <w:rPr>
          <w:b/>
          <w:bCs/>
          <w:color w:val="FF0000"/>
          <w:sz w:val="32"/>
          <w:szCs w:val="32"/>
        </w:rPr>
        <w:br/>
      </w:r>
    </w:p>
    <w:tbl>
      <w:tblPr>
        <w:tblStyle w:val="TableGrid"/>
        <w:tblW w:w="0" w:type="auto"/>
        <w:tblLook w:val="04A0" w:firstRow="1" w:lastRow="0" w:firstColumn="1" w:lastColumn="0" w:noHBand="0" w:noVBand="1"/>
      </w:tblPr>
      <w:tblGrid>
        <w:gridCol w:w="3235"/>
        <w:gridCol w:w="3690"/>
        <w:gridCol w:w="3600"/>
      </w:tblGrid>
      <w:tr w:rsidR="00D66D2C" w14:paraId="1EB3F002" w14:textId="77777777" w:rsidTr="002145AF">
        <w:tc>
          <w:tcPr>
            <w:tcW w:w="3235" w:type="dxa"/>
            <w:shd w:val="clear" w:color="auto" w:fill="E8E8E8" w:themeFill="background2"/>
          </w:tcPr>
          <w:p w14:paraId="029A929F" w14:textId="45815CB1" w:rsidR="00D66D2C" w:rsidRDefault="00660696" w:rsidP="002145AF">
            <w:r>
              <w:br/>
            </w:r>
            <w:r w:rsidR="00D66D2C">
              <w:t>Skill</w:t>
            </w:r>
          </w:p>
        </w:tc>
        <w:tc>
          <w:tcPr>
            <w:tcW w:w="3690" w:type="dxa"/>
            <w:shd w:val="clear" w:color="auto" w:fill="E8E8E8" w:themeFill="background2"/>
          </w:tcPr>
          <w:p w14:paraId="7EF797FA" w14:textId="77777777" w:rsidR="00D66D2C" w:rsidRDefault="00D66D2C" w:rsidP="002145AF">
            <w:r>
              <w:t>Signature</w:t>
            </w:r>
          </w:p>
        </w:tc>
        <w:tc>
          <w:tcPr>
            <w:tcW w:w="3600" w:type="dxa"/>
            <w:shd w:val="clear" w:color="auto" w:fill="E8E8E8" w:themeFill="background2"/>
          </w:tcPr>
          <w:p w14:paraId="7B8E5731" w14:textId="77777777" w:rsidR="00D66D2C" w:rsidRDefault="00D66D2C" w:rsidP="002145AF">
            <w:r>
              <w:t xml:space="preserve">Date </w:t>
            </w:r>
          </w:p>
        </w:tc>
      </w:tr>
      <w:tr w:rsidR="00D66D2C" w14:paraId="6F49DFD2" w14:textId="77777777" w:rsidTr="002145AF">
        <w:tc>
          <w:tcPr>
            <w:tcW w:w="3235" w:type="dxa"/>
          </w:tcPr>
          <w:p w14:paraId="780B4448" w14:textId="20CF19AF" w:rsidR="00D66D2C" w:rsidRDefault="00E67210" w:rsidP="002145AF">
            <w:r>
              <w:t>Completed</w:t>
            </w:r>
          </w:p>
        </w:tc>
        <w:tc>
          <w:tcPr>
            <w:tcW w:w="3690" w:type="dxa"/>
          </w:tcPr>
          <w:p w14:paraId="634769E7" w14:textId="77777777" w:rsidR="00D66D2C" w:rsidRDefault="00D66D2C" w:rsidP="002145AF"/>
          <w:p w14:paraId="45B6A48D" w14:textId="77777777" w:rsidR="00D66D2C" w:rsidRDefault="00D66D2C" w:rsidP="002145AF"/>
        </w:tc>
        <w:tc>
          <w:tcPr>
            <w:tcW w:w="3600" w:type="dxa"/>
          </w:tcPr>
          <w:p w14:paraId="0AD382B4" w14:textId="77777777" w:rsidR="00D66D2C" w:rsidRDefault="00D66D2C" w:rsidP="002145AF"/>
        </w:tc>
      </w:tr>
    </w:tbl>
    <w:p w14:paraId="001C707B" w14:textId="77777777" w:rsidR="00D66D2C" w:rsidRDefault="00D66D2C" w:rsidP="00D66D2C"/>
    <w:sectPr w:rsidR="00D66D2C" w:rsidSect="004E49E5">
      <w:pgSz w:w="12240" w:h="15840"/>
      <w:pgMar w:top="144"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001"/>
    <w:multiLevelType w:val="hybridMultilevel"/>
    <w:tmpl w:val="8316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86FF9"/>
    <w:multiLevelType w:val="hybridMultilevel"/>
    <w:tmpl w:val="41EED8F6"/>
    <w:lvl w:ilvl="0" w:tplc="1802555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6725"/>
    <w:multiLevelType w:val="hybridMultilevel"/>
    <w:tmpl w:val="C28AC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8508F"/>
    <w:multiLevelType w:val="hybridMultilevel"/>
    <w:tmpl w:val="C44A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853B0"/>
    <w:multiLevelType w:val="hybridMultilevel"/>
    <w:tmpl w:val="F5A42538"/>
    <w:lvl w:ilvl="0" w:tplc="D7CE90F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7A2C"/>
    <w:multiLevelType w:val="hybridMultilevel"/>
    <w:tmpl w:val="CF24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217B34"/>
    <w:multiLevelType w:val="hybridMultilevel"/>
    <w:tmpl w:val="CA441C78"/>
    <w:lvl w:ilvl="0" w:tplc="CEFE7C16">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137CB"/>
    <w:multiLevelType w:val="hybridMultilevel"/>
    <w:tmpl w:val="14125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6CF9"/>
    <w:multiLevelType w:val="hybridMultilevel"/>
    <w:tmpl w:val="FAE24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C7061"/>
    <w:multiLevelType w:val="hybridMultilevel"/>
    <w:tmpl w:val="09C2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D03916"/>
    <w:multiLevelType w:val="hybridMultilevel"/>
    <w:tmpl w:val="7CB83846"/>
    <w:lvl w:ilvl="0" w:tplc="3514960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E48EB"/>
    <w:multiLevelType w:val="hybridMultilevel"/>
    <w:tmpl w:val="52862DF8"/>
    <w:lvl w:ilvl="0" w:tplc="F1FAAF2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156727">
    <w:abstractNumId w:val="5"/>
  </w:num>
  <w:num w:numId="2" w16cid:durableId="820849239">
    <w:abstractNumId w:val="8"/>
  </w:num>
  <w:num w:numId="3" w16cid:durableId="719212959">
    <w:abstractNumId w:val="9"/>
  </w:num>
  <w:num w:numId="4" w16cid:durableId="255215981">
    <w:abstractNumId w:val="1"/>
  </w:num>
  <w:num w:numId="5" w16cid:durableId="931745526">
    <w:abstractNumId w:val="4"/>
  </w:num>
  <w:num w:numId="6" w16cid:durableId="1731805158">
    <w:abstractNumId w:val="7"/>
  </w:num>
  <w:num w:numId="7" w16cid:durableId="637997467">
    <w:abstractNumId w:val="10"/>
  </w:num>
  <w:num w:numId="8" w16cid:durableId="81925200">
    <w:abstractNumId w:val="6"/>
  </w:num>
  <w:num w:numId="9" w16cid:durableId="409742793">
    <w:abstractNumId w:val="0"/>
  </w:num>
  <w:num w:numId="10" w16cid:durableId="633415788">
    <w:abstractNumId w:val="2"/>
  </w:num>
  <w:num w:numId="11" w16cid:durableId="451486681">
    <w:abstractNumId w:val="11"/>
  </w:num>
  <w:num w:numId="12" w16cid:durableId="1772621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60"/>
    <w:rsid w:val="00150F21"/>
    <w:rsid w:val="001B3A2C"/>
    <w:rsid w:val="001D1742"/>
    <w:rsid w:val="002145AF"/>
    <w:rsid w:val="00231A82"/>
    <w:rsid w:val="004B2CD7"/>
    <w:rsid w:val="004E49E5"/>
    <w:rsid w:val="00554C50"/>
    <w:rsid w:val="00574B30"/>
    <w:rsid w:val="00582277"/>
    <w:rsid w:val="005A1597"/>
    <w:rsid w:val="00650688"/>
    <w:rsid w:val="00660696"/>
    <w:rsid w:val="00693250"/>
    <w:rsid w:val="006E7568"/>
    <w:rsid w:val="008C30D7"/>
    <w:rsid w:val="00980760"/>
    <w:rsid w:val="009A0EAF"/>
    <w:rsid w:val="00A16A76"/>
    <w:rsid w:val="00B62CE5"/>
    <w:rsid w:val="00BA13BF"/>
    <w:rsid w:val="00BB61F3"/>
    <w:rsid w:val="00CE6515"/>
    <w:rsid w:val="00D66D2C"/>
    <w:rsid w:val="00D93277"/>
    <w:rsid w:val="00D950BB"/>
    <w:rsid w:val="00DE1732"/>
    <w:rsid w:val="00E26E75"/>
    <w:rsid w:val="00E67210"/>
    <w:rsid w:val="00F5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5C41"/>
  <w15:chartTrackingRefBased/>
  <w15:docId w15:val="{D923BD8E-8076-4DFD-A2B4-A8B73C18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60"/>
    <w:rPr>
      <w:rFonts w:eastAsiaTheme="majorEastAsia" w:cstheme="majorBidi"/>
      <w:color w:val="272727" w:themeColor="text1" w:themeTint="D8"/>
    </w:rPr>
  </w:style>
  <w:style w:type="paragraph" w:styleId="Title">
    <w:name w:val="Title"/>
    <w:basedOn w:val="Normal"/>
    <w:next w:val="Normal"/>
    <w:link w:val="TitleChar"/>
    <w:uiPriority w:val="10"/>
    <w:qFormat/>
    <w:rsid w:val="00980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60"/>
    <w:pPr>
      <w:spacing w:before="160"/>
      <w:jc w:val="center"/>
    </w:pPr>
    <w:rPr>
      <w:i/>
      <w:iCs/>
      <w:color w:val="404040" w:themeColor="text1" w:themeTint="BF"/>
    </w:rPr>
  </w:style>
  <w:style w:type="character" w:customStyle="1" w:styleId="QuoteChar">
    <w:name w:val="Quote Char"/>
    <w:basedOn w:val="DefaultParagraphFont"/>
    <w:link w:val="Quote"/>
    <w:uiPriority w:val="29"/>
    <w:rsid w:val="00980760"/>
    <w:rPr>
      <w:i/>
      <w:iCs/>
      <w:color w:val="404040" w:themeColor="text1" w:themeTint="BF"/>
    </w:rPr>
  </w:style>
  <w:style w:type="paragraph" w:styleId="ListParagraph">
    <w:name w:val="List Paragraph"/>
    <w:basedOn w:val="Normal"/>
    <w:uiPriority w:val="34"/>
    <w:qFormat/>
    <w:rsid w:val="00980760"/>
    <w:pPr>
      <w:ind w:left="720"/>
      <w:contextualSpacing/>
    </w:pPr>
  </w:style>
  <w:style w:type="character" w:styleId="IntenseEmphasis">
    <w:name w:val="Intense Emphasis"/>
    <w:basedOn w:val="DefaultParagraphFont"/>
    <w:uiPriority w:val="21"/>
    <w:qFormat/>
    <w:rsid w:val="00980760"/>
    <w:rPr>
      <w:i/>
      <w:iCs/>
      <w:color w:val="0F4761" w:themeColor="accent1" w:themeShade="BF"/>
    </w:rPr>
  </w:style>
  <w:style w:type="paragraph" w:styleId="IntenseQuote">
    <w:name w:val="Intense Quote"/>
    <w:basedOn w:val="Normal"/>
    <w:next w:val="Normal"/>
    <w:link w:val="IntenseQuoteChar"/>
    <w:uiPriority w:val="30"/>
    <w:qFormat/>
    <w:rsid w:val="00980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60"/>
    <w:rPr>
      <w:i/>
      <w:iCs/>
      <w:color w:val="0F4761" w:themeColor="accent1" w:themeShade="BF"/>
    </w:rPr>
  </w:style>
  <w:style w:type="character" w:styleId="IntenseReference">
    <w:name w:val="Intense Reference"/>
    <w:basedOn w:val="DefaultParagraphFont"/>
    <w:uiPriority w:val="32"/>
    <w:qFormat/>
    <w:rsid w:val="00980760"/>
    <w:rPr>
      <w:b/>
      <w:bCs/>
      <w:smallCaps/>
      <w:color w:val="0F4761" w:themeColor="accent1" w:themeShade="BF"/>
      <w:spacing w:val="5"/>
    </w:rPr>
  </w:style>
  <w:style w:type="table" w:styleId="TableGrid">
    <w:name w:val="Table Grid"/>
    <w:basedOn w:val="TableNormal"/>
    <w:uiPriority w:val="39"/>
    <w:rsid w:val="005A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597"/>
    <w:rPr>
      <w:color w:val="467886" w:themeColor="hyperlink"/>
      <w:u w:val="single"/>
    </w:rPr>
  </w:style>
  <w:style w:type="character" w:styleId="UnresolvedMention">
    <w:name w:val="Unresolved Mention"/>
    <w:basedOn w:val="DefaultParagraphFont"/>
    <w:uiPriority w:val="99"/>
    <w:semiHidden/>
    <w:unhideWhenUsed/>
    <w:rsid w:val="005A1597"/>
    <w:rPr>
      <w:color w:val="605E5C"/>
      <w:shd w:val="clear" w:color="auto" w:fill="E1DFDD"/>
    </w:rPr>
  </w:style>
  <w:style w:type="paragraph" w:styleId="NormalWeb">
    <w:name w:val="Normal (Web)"/>
    <w:basedOn w:val="Normal"/>
    <w:uiPriority w:val="99"/>
    <w:semiHidden/>
    <w:unhideWhenUsed/>
    <w:rsid w:val="00B62C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756">
      <w:bodyDiv w:val="1"/>
      <w:marLeft w:val="0"/>
      <w:marRight w:val="0"/>
      <w:marTop w:val="0"/>
      <w:marBottom w:val="0"/>
      <w:divBdr>
        <w:top w:val="none" w:sz="0" w:space="0" w:color="auto"/>
        <w:left w:val="none" w:sz="0" w:space="0" w:color="auto"/>
        <w:bottom w:val="none" w:sz="0" w:space="0" w:color="auto"/>
        <w:right w:val="none" w:sz="0" w:space="0" w:color="auto"/>
      </w:divBdr>
      <w:divsChild>
        <w:div w:id="1680812025">
          <w:marLeft w:val="0"/>
          <w:marRight w:val="0"/>
          <w:marTop w:val="0"/>
          <w:marBottom w:val="0"/>
          <w:divBdr>
            <w:top w:val="none" w:sz="0" w:space="0" w:color="auto"/>
            <w:left w:val="none" w:sz="0" w:space="0" w:color="auto"/>
            <w:bottom w:val="none" w:sz="0" w:space="0" w:color="auto"/>
            <w:right w:val="none" w:sz="0" w:space="0" w:color="auto"/>
          </w:divBdr>
        </w:div>
      </w:divsChild>
    </w:div>
    <w:div w:id="147093780">
      <w:bodyDiv w:val="1"/>
      <w:marLeft w:val="0"/>
      <w:marRight w:val="0"/>
      <w:marTop w:val="0"/>
      <w:marBottom w:val="0"/>
      <w:divBdr>
        <w:top w:val="none" w:sz="0" w:space="0" w:color="auto"/>
        <w:left w:val="none" w:sz="0" w:space="0" w:color="auto"/>
        <w:bottom w:val="none" w:sz="0" w:space="0" w:color="auto"/>
        <w:right w:val="none" w:sz="0" w:space="0" w:color="auto"/>
      </w:divBdr>
      <w:divsChild>
        <w:div w:id="1864440327">
          <w:marLeft w:val="0"/>
          <w:marRight w:val="0"/>
          <w:marTop w:val="0"/>
          <w:marBottom w:val="0"/>
          <w:divBdr>
            <w:top w:val="none" w:sz="0" w:space="0" w:color="auto"/>
            <w:left w:val="none" w:sz="0" w:space="0" w:color="auto"/>
            <w:bottom w:val="none" w:sz="0" w:space="0" w:color="auto"/>
            <w:right w:val="none" w:sz="0" w:space="0" w:color="auto"/>
          </w:divBdr>
        </w:div>
      </w:divsChild>
    </w:div>
    <w:div w:id="205989972">
      <w:bodyDiv w:val="1"/>
      <w:marLeft w:val="0"/>
      <w:marRight w:val="0"/>
      <w:marTop w:val="0"/>
      <w:marBottom w:val="0"/>
      <w:divBdr>
        <w:top w:val="none" w:sz="0" w:space="0" w:color="auto"/>
        <w:left w:val="none" w:sz="0" w:space="0" w:color="auto"/>
        <w:bottom w:val="none" w:sz="0" w:space="0" w:color="auto"/>
        <w:right w:val="none" w:sz="0" w:space="0" w:color="auto"/>
      </w:divBdr>
    </w:div>
    <w:div w:id="558593434">
      <w:bodyDiv w:val="1"/>
      <w:marLeft w:val="0"/>
      <w:marRight w:val="0"/>
      <w:marTop w:val="0"/>
      <w:marBottom w:val="0"/>
      <w:divBdr>
        <w:top w:val="none" w:sz="0" w:space="0" w:color="auto"/>
        <w:left w:val="none" w:sz="0" w:space="0" w:color="auto"/>
        <w:bottom w:val="none" w:sz="0" w:space="0" w:color="auto"/>
        <w:right w:val="none" w:sz="0" w:space="0" w:color="auto"/>
      </w:divBdr>
    </w:div>
    <w:div w:id="725294809">
      <w:bodyDiv w:val="1"/>
      <w:marLeft w:val="0"/>
      <w:marRight w:val="0"/>
      <w:marTop w:val="0"/>
      <w:marBottom w:val="0"/>
      <w:divBdr>
        <w:top w:val="none" w:sz="0" w:space="0" w:color="auto"/>
        <w:left w:val="none" w:sz="0" w:space="0" w:color="auto"/>
        <w:bottom w:val="none" w:sz="0" w:space="0" w:color="auto"/>
        <w:right w:val="none" w:sz="0" w:space="0" w:color="auto"/>
      </w:divBdr>
    </w:div>
    <w:div w:id="910578348">
      <w:bodyDiv w:val="1"/>
      <w:marLeft w:val="0"/>
      <w:marRight w:val="0"/>
      <w:marTop w:val="0"/>
      <w:marBottom w:val="0"/>
      <w:divBdr>
        <w:top w:val="none" w:sz="0" w:space="0" w:color="auto"/>
        <w:left w:val="none" w:sz="0" w:space="0" w:color="auto"/>
        <w:bottom w:val="none" w:sz="0" w:space="0" w:color="auto"/>
        <w:right w:val="none" w:sz="0" w:space="0" w:color="auto"/>
      </w:divBdr>
    </w:div>
    <w:div w:id="956448680">
      <w:bodyDiv w:val="1"/>
      <w:marLeft w:val="0"/>
      <w:marRight w:val="0"/>
      <w:marTop w:val="0"/>
      <w:marBottom w:val="0"/>
      <w:divBdr>
        <w:top w:val="none" w:sz="0" w:space="0" w:color="auto"/>
        <w:left w:val="none" w:sz="0" w:space="0" w:color="auto"/>
        <w:bottom w:val="none" w:sz="0" w:space="0" w:color="auto"/>
        <w:right w:val="none" w:sz="0" w:space="0" w:color="auto"/>
      </w:divBdr>
    </w:div>
    <w:div w:id="969440248">
      <w:bodyDiv w:val="1"/>
      <w:marLeft w:val="0"/>
      <w:marRight w:val="0"/>
      <w:marTop w:val="0"/>
      <w:marBottom w:val="0"/>
      <w:divBdr>
        <w:top w:val="none" w:sz="0" w:space="0" w:color="auto"/>
        <w:left w:val="none" w:sz="0" w:space="0" w:color="auto"/>
        <w:bottom w:val="none" w:sz="0" w:space="0" w:color="auto"/>
        <w:right w:val="none" w:sz="0" w:space="0" w:color="auto"/>
      </w:divBdr>
    </w:div>
    <w:div w:id="1012991927">
      <w:bodyDiv w:val="1"/>
      <w:marLeft w:val="0"/>
      <w:marRight w:val="0"/>
      <w:marTop w:val="0"/>
      <w:marBottom w:val="0"/>
      <w:divBdr>
        <w:top w:val="none" w:sz="0" w:space="0" w:color="auto"/>
        <w:left w:val="none" w:sz="0" w:space="0" w:color="auto"/>
        <w:bottom w:val="none" w:sz="0" w:space="0" w:color="auto"/>
        <w:right w:val="none" w:sz="0" w:space="0" w:color="auto"/>
      </w:divBdr>
      <w:divsChild>
        <w:div w:id="414934808">
          <w:marLeft w:val="0"/>
          <w:marRight w:val="0"/>
          <w:marTop w:val="0"/>
          <w:marBottom w:val="0"/>
          <w:divBdr>
            <w:top w:val="none" w:sz="0" w:space="0" w:color="auto"/>
            <w:left w:val="none" w:sz="0" w:space="0" w:color="auto"/>
            <w:bottom w:val="none" w:sz="0" w:space="0" w:color="auto"/>
            <w:right w:val="none" w:sz="0" w:space="0" w:color="auto"/>
          </w:divBdr>
        </w:div>
      </w:divsChild>
    </w:div>
    <w:div w:id="1285426746">
      <w:bodyDiv w:val="1"/>
      <w:marLeft w:val="0"/>
      <w:marRight w:val="0"/>
      <w:marTop w:val="0"/>
      <w:marBottom w:val="0"/>
      <w:divBdr>
        <w:top w:val="none" w:sz="0" w:space="0" w:color="auto"/>
        <w:left w:val="none" w:sz="0" w:space="0" w:color="auto"/>
        <w:bottom w:val="none" w:sz="0" w:space="0" w:color="auto"/>
        <w:right w:val="none" w:sz="0" w:space="0" w:color="auto"/>
      </w:divBdr>
    </w:div>
    <w:div w:id="1381630172">
      <w:bodyDiv w:val="1"/>
      <w:marLeft w:val="0"/>
      <w:marRight w:val="0"/>
      <w:marTop w:val="0"/>
      <w:marBottom w:val="0"/>
      <w:divBdr>
        <w:top w:val="none" w:sz="0" w:space="0" w:color="auto"/>
        <w:left w:val="none" w:sz="0" w:space="0" w:color="auto"/>
        <w:bottom w:val="none" w:sz="0" w:space="0" w:color="auto"/>
        <w:right w:val="none" w:sz="0" w:space="0" w:color="auto"/>
      </w:divBdr>
      <w:divsChild>
        <w:div w:id="158471458">
          <w:marLeft w:val="0"/>
          <w:marRight w:val="0"/>
          <w:marTop w:val="0"/>
          <w:marBottom w:val="0"/>
          <w:divBdr>
            <w:top w:val="none" w:sz="0" w:space="0" w:color="auto"/>
            <w:left w:val="none" w:sz="0" w:space="0" w:color="auto"/>
            <w:bottom w:val="none" w:sz="0" w:space="0" w:color="auto"/>
            <w:right w:val="none" w:sz="0" w:space="0" w:color="auto"/>
          </w:divBdr>
        </w:div>
      </w:divsChild>
    </w:div>
    <w:div w:id="1430463432">
      <w:bodyDiv w:val="1"/>
      <w:marLeft w:val="0"/>
      <w:marRight w:val="0"/>
      <w:marTop w:val="0"/>
      <w:marBottom w:val="0"/>
      <w:divBdr>
        <w:top w:val="none" w:sz="0" w:space="0" w:color="auto"/>
        <w:left w:val="none" w:sz="0" w:space="0" w:color="auto"/>
        <w:bottom w:val="none" w:sz="0" w:space="0" w:color="auto"/>
        <w:right w:val="none" w:sz="0" w:space="0" w:color="auto"/>
      </w:divBdr>
      <w:divsChild>
        <w:div w:id="1298222661">
          <w:marLeft w:val="0"/>
          <w:marRight w:val="0"/>
          <w:marTop w:val="0"/>
          <w:marBottom w:val="0"/>
          <w:divBdr>
            <w:top w:val="none" w:sz="0" w:space="0" w:color="auto"/>
            <w:left w:val="none" w:sz="0" w:space="0" w:color="auto"/>
            <w:bottom w:val="none" w:sz="0" w:space="0" w:color="auto"/>
            <w:right w:val="none" w:sz="0" w:space="0" w:color="auto"/>
          </w:divBdr>
        </w:div>
      </w:divsChild>
    </w:div>
    <w:div w:id="1599413523">
      <w:bodyDiv w:val="1"/>
      <w:marLeft w:val="0"/>
      <w:marRight w:val="0"/>
      <w:marTop w:val="0"/>
      <w:marBottom w:val="0"/>
      <w:divBdr>
        <w:top w:val="none" w:sz="0" w:space="0" w:color="auto"/>
        <w:left w:val="none" w:sz="0" w:space="0" w:color="auto"/>
        <w:bottom w:val="none" w:sz="0" w:space="0" w:color="auto"/>
        <w:right w:val="none" w:sz="0" w:space="0" w:color="auto"/>
      </w:divBdr>
    </w:div>
    <w:div w:id="1702320999">
      <w:bodyDiv w:val="1"/>
      <w:marLeft w:val="0"/>
      <w:marRight w:val="0"/>
      <w:marTop w:val="0"/>
      <w:marBottom w:val="0"/>
      <w:divBdr>
        <w:top w:val="none" w:sz="0" w:space="0" w:color="auto"/>
        <w:left w:val="none" w:sz="0" w:space="0" w:color="auto"/>
        <w:bottom w:val="none" w:sz="0" w:space="0" w:color="auto"/>
        <w:right w:val="none" w:sz="0" w:space="0" w:color="auto"/>
      </w:divBdr>
      <w:divsChild>
        <w:div w:id="231432792">
          <w:marLeft w:val="0"/>
          <w:marRight w:val="0"/>
          <w:marTop w:val="0"/>
          <w:marBottom w:val="0"/>
          <w:divBdr>
            <w:top w:val="none" w:sz="0" w:space="0" w:color="auto"/>
            <w:left w:val="none" w:sz="0" w:space="0" w:color="auto"/>
            <w:bottom w:val="none" w:sz="0" w:space="0" w:color="auto"/>
            <w:right w:val="none" w:sz="0" w:space="0" w:color="auto"/>
          </w:divBdr>
        </w:div>
      </w:divsChild>
    </w:div>
    <w:div w:id="1861234254">
      <w:bodyDiv w:val="1"/>
      <w:marLeft w:val="0"/>
      <w:marRight w:val="0"/>
      <w:marTop w:val="0"/>
      <w:marBottom w:val="0"/>
      <w:divBdr>
        <w:top w:val="none" w:sz="0" w:space="0" w:color="auto"/>
        <w:left w:val="none" w:sz="0" w:space="0" w:color="auto"/>
        <w:bottom w:val="none" w:sz="0" w:space="0" w:color="auto"/>
        <w:right w:val="none" w:sz="0" w:space="0" w:color="auto"/>
      </w:divBdr>
    </w:div>
    <w:div w:id="18706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tgomerycountymd.gov/frs-ql/" TargetMode="External"/><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hyperlink" Target="mailto:bethanne.nesselt@montgomerycountymd.gov"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810D87E055249A6476D3CABD3FA8C" ma:contentTypeVersion="14" ma:contentTypeDescription="Create a new document." ma:contentTypeScope="" ma:versionID="f8b15f803b479e304be57c5c84738f68">
  <xsd:schema xmlns:xsd="http://www.w3.org/2001/XMLSchema" xmlns:xs="http://www.w3.org/2001/XMLSchema" xmlns:p="http://schemas.microsoft.com/office/2006/metadata/properties" xmlns:ns3="c848755e-8614-4511-9e29-263fa9309bb5" xmlns:ns4="f79cdb19-6e4a-4fd4-a4d8-d7205e17296f" targetNamespace="http://schemas.microsoft.com/office/2006/metadata/properties" ma:root="true" ma:fieldsID="c4fb1107962089a05c8a3deb466cac69" ns3:_="" ns4:_="">
    <xsd:import namespace="c848755e-8614-4511-9e29-263fa9309bb5"/>
    <xsd:import namespace="f79cdb19-6e4a-4fd4-a4d8-d7205e1729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8755e-8614-4511-9e29-263fa9309b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db19-6e4a-4fd4-a4d8-d7205e1729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9cdb19-6e4a-4fd4-a4d8-d7205e17296f" xsi:nil="true"/>
  </documentManagement>
</p:properties>
</file>

<file path=customXml/itemProps1.xml><?xml version="1.0" encoding="utf-8"?>
<ds:datastoreItem xmlns:ds="http://schemas.openxmlformats.org/officeDocument/2006/customXml" ds:itemID="{E8F6CBF4-EF03-4133-83E2-11D6C5544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8755e-8614-4511-9e29-263fa9309bb5"/>
    <ds:schemaRef ds:uri="f79cdb19-6e4a-4fd4-a4d8-d7205e172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DD0B3-EF5C-4B01-A574-55450A76FC72}">
  <ds:schemaRefs>
    <ds:schemaRef ds:uri="http://schemas.microsoft.com/sharepoint/v3/contenttype/forms"/>
  </ds:schemaRefs>
</ds:datastoreItem>
</file>

<file path=customXml/itemProps3.xml><?xml version="1.0" encoding="utf-8"?>
<ds:datastoreItem xmlns:ds="http://schemas.openxmlformats.org/officeDocument/2006/customXml" ds:itemID="{81FDFDBA-3F76-4C82-94C6-71A5ED98B5D7}">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c848755e-8614-4511-9e29-263fa9309bb5"/>
    <ds:schemaRef ds:uri="http://www.w3.org/XML/1998/namespace"/>
    <ds:schemaRef ds:uri="http://purl.org/dc/dcmitype/"/>
    <ds:schemaRef ds:uri="http://schemas.openxmlformats.org/package/2006/metadata/core-properties"/>
    <ds:schemaRef ds:uri="f79cdb19-6e4a-4fd4-a4d8-d7205e17296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Nesselt, Beth Anne</dc:creator>
  <cp:keywords/>
  <dc:description/>
  <cp:lastModifiedBy>Falise, James</cp:lastModifiedBy>
  <cp:revision>2</cp:revision>
  <dcterms:created xsi:type="dcterms:W3CDTF">2024-12-06T20:03:00Z</dcterms:created>
  <dcterms:modified xsi:type="dcterms:W3CDTF">2024-12-06T20:03:00Z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0x010100ABD810D87E055249A6476D3CABD3FA8C</vt:lpwstr>
  </property>
</Properties>
</file>